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4F" w:rsidRDefault="00F5494F" w:rsidP="00F5494F">
      <w:pPr>
        <w:shd w:val="clear" w:color="auto" w:fill="FFFFFF"/>
        <w:ind w:right="53"/>
        <w:jc w:val="center"/>
        <w:rPr>
          <w:spacing w:val="10"/>
          <w:sz w:val="24"/>
          <w:szCs w:val="24"/>
          <w:u w:val="single"/>
          <w:lang w:val="en-US"/>
        </w:rPr>
      </w:pPr>
    </w:p>
    <w:tbl>
      <w:tblPr>
        <w:tblW w:w="0" w:type="auto"/>
        <w:jc w:val="center"/>
        <w:tblInd w:w="-3068" w:type="dxa"/>
        <w:tblLayout w:type="fixed"/>
        <w:tblLook w:val="0000" w:firstRow="0" w:lastRow="0" w:firstColumn="0" w:lastColumn="0" w:noHBand="0" w:noVBand="0"/>
      </w:tblPr>
      <w:tblGrid>
        <w:gridCol w:w="10544"/>
      </w:tblGrid>
      <w:tr w:rsidR="00F5494F" w:rsidRPr="002B789E" w:rsidTr="00EC4BBE">
        <w:trPr>
          <w:trHeight w:val="1197"/>
          <w:jc w:val="center"/>
        </w:trPr>
        <w:tc>
          <w:tcPr>
            <w:tcW w:w="10544" w:type="dxa"/>
            <w:vAlign w:val="center"/>
          </w:tcPr>
          <w:p w:rsidR="00F5494F" w:rsidRPr="002B789E" w:rsidRDefault="00F5494F" w:rsidP="00EC4BBE">
            <w:pPr>
              <w:tabs>
                <w:tab w:val="right" w:pos="3780"/>
                <w:tab w:val="right" w:pos="9638"/>
              </w:tabs>
              <w:snapToGrid w:val="0"/>
              <w:jc w:val="center"/>
            </w:pPr>
            <w:r w:rsidRPr="002B789E">
              <w:object w:dxaOrig="3547" w:dyaOrig="35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58.5pt" o:ole="" filled="t">
                  <v:fill color2="black"/>
                  <v:imagedata r:id="rId6" o:title=""/>
                </v:shape>
                <o:OLEObject Type="Embed" ProgID="Microsoft" ShapeID="_x0000_i1025" DrawAspect="Content" ObjectID="_1660644742" r:id="rId7"/>
              </w:object>
            </w:r>
            <w:r w:rsidRPr="002B789E">
              <w:t xml:space="preserve"> </w:t>
            </w:r>
            <w:r w:rsidRPr="002B789E">
              <w:rPr>
                <w:noProof/>
                <w:lang w:eastAsia="ru-RU"/>
              </w:rPr>
              <w:t xml:space="preserve">  </w:t>
            </w:r>
            <w:r w:rsidRPr="002B789E">
              <w:t xml:space="preserve">  </w:t>
            </w:r>
          </w:p>
        </w:tc>
      </w:tr>
    </w:tbl>
    <w:p w:rsidR="00F5494F" w:rsidRPr="002B789E" w:rsidRDefault="00F5494F" w:rsidP="00F5494F">
      <w:pPr>
        <w:shd w:val="clear" w:color="auto" w:fill="FFFFFF"/>
        <w:jc w:val="center"/>
      </w:pPr>
    </w:p>
    <w:p w:rsidR="00F5494F" w:rsidRPr="002B789E" w:rsidRDefault="00F5494F" w:rsidP="00F5494F">
      <w:pPr>
        <w:shd w:val="clear" w:color="auto" w:fill="FFFFFF"/>
        <w:jc w:val="center"/>
        <w:rPr>
          <w:b/>
          <w:spacing w:val="10"/>
          <w:sz w:val="24"/>
          <w:szCs w:val="24"/>
        </w:rPr>
      </w:pPr>
      <w:r w:rsidRPr="00A42614">
        <w:rPr>
          <w:b/>
          <w:spacing w:val="10"/>
          <w:sz w:val="24"/>
          <w:szCs w:val="24"/>
        </w:rPr>
        <w:t>ҚАЗТҰТЫНУОДАҒ</w:t>
      </w:r>
      <w:proofErr w:type="gramStart"/>
      <w:r w:rsidRPr="00A42614">
        <w:rPr>
          <w:b/>
          <w:spacing w:val="10"/>
          <w:sz w:val="24"/>
          <w:szCs w:val="24"/>
        </w:rPr>
        <w:t>Ы</w:t>
      </w:r>
      <w:proofErr w:type="gramEnd"/>
      <w:r w:rsidRPr="00A42614">
        <w:rPr>
          <w:b/>
          <w:spacing w:val="10"/>
          <w:sz w:val="24"/>
          <w:szCs w:val="24"/>
        </w:rPr>
        <w:t xml:space="preserve"> ҚАРАҒАНДЫ ЭКОНОМИКАЛЫҚ УНИВЕРСИТЕТІ</w:t>
      </w:r>
    </w:p>
    <w:p w:rsidR="00F5494F" w:rsidRPr="002B789E" w:rsidRDefault="00F5494F" w:rsidP="00F5494F">
      <w:pPr>
        <w:shd w:val="clear" w:color="auto" w:fill="FFFFFF"/>
        <w:jc w:val="center"/>
        <w:rPr>
          <w:b/>
          <w:spacing w:val="10"/>
          <w:sz w:val="24"/>
          <w:szCs w:val="24"/>
        </w:rPr>
      </w:pPr>
    </w:p>
    <w:p w:rsidR="00F5494F" w:rsidRPr="002B789E" w:rsidRDefault="00F5494F" w:rsidP="00F5494F">
      <w:pPr>
        <w:shd w:val="clear" w:color="auto" w:fill="FFFFFF"/>
        <w:jc w:val="center"/>
        <w:rPr>
          <w:b/>
          <w:spacing w:val="10"/>
          <w:sz w:val="24"/>
          <w:szCs w:val="24"/>
        </w:rPr>
      </w:pPr>
      <w:r w:rsidRPr="00A42614">
        <w:rPr>
          <w:b/>
          <w:spacing w:val="10"/>
          <w:sz w:val="24"/>
          <w:szCs w:val="24"/>
        </w:rPr>
        <w:t>АҚПАРАТТЫҚ ХАТ</w:t>
      </w:r>
    </w:p>
    <w:p w:rsidR="00F5494F" w:rsidRPr="002B789E" w:rsidRDefault="00F5494F" w:rsidP="00F5494F">
      <w:pPr>
        <w:shd w:val="clear" w:color="auto" w:fill="FFFFFF"/>
        <w:jc w:val="center"/>
        <w:rPr>
          <w:b/>
          <w:spacing w:val="10"/>
          <w:sz w:val="24"/>
          <w:szCs w:val="24"/>
        </w:rPr>
      </w:pPr>
    </w:p>
    <w:p w:rsidR="00F5494F" w:rsidRPr="00A42614" w:rsidRDefault="00F5494F" w:rsidP="00F5494F">
      <w:pPr>
        <w:shd w:val="clear" w:color="auto" w:fill="FFFFFF"/>
        <w:ind w:firstLine="720"/>
        <w:jc w:val="both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 xml:space="preserve">2020 </w:t>
      </w:r>
      <w:proofErr w:type="spellStart"/>
      <w:r>
        <w:rPr>
          <w:sz w:val="24"/>
          <w:szCs w:val="24"/>
        </w:rPr>
        <w:t>жылды</w:t>
      </w:r>
      <w:proofErr w:type="spellEnd"/>
      <w:r>
        <w:rPr>
          <w:sz w:val="24"/>
          <w:szCs w:val="24"/>
          <w:lang w:val="kk-KZ"/>
        </w:rPr>
        <w:t>ң</w:t>
      </w:r>
      <w:r w:rsidRPr="00A42614">
        <w:rPr>
          <w:sz w:val="24"/>
          <w:szCs w:val="24"/>
        </w:rPr>
        <w:t xml:space="preserve"> 15-16 </w:t>
      </w:r>
      <w:proofErr w:type="spellStart"/>
      <w:r w:rsidRPr="00A42614">
        <w:rPr>
          <w:sz w:val="24"/>
          <w:szCs w:val="24"/>
        </w:rPr>
        <w:t>қазан</w:t>
      </w:r>
      <w:proofErr w:type="spellEnd"/>
      <w:r>
        <w:rPr>
          <w:sz w:val="24"/>
          <w:szCs w:val="24"/>
          <w:lang w:val="kk-KZ"/>
        </w:rPr>
        <w:t>ын</w:t>
      </w:r>
      <w:r w:rsidRPr="00A42614">
        <w:rPr>
          <w:sz w:val="24"/>
          <w:szCs w:val="24"/>
        </w:rPr>
        <w:t xml:space="preserve">да </w:t>
      </w:r>
      <w:proofErr w:type="spellStart"/>
      <w:r w:rsidRPr="00A42614">
        <w:rPr>
          <w:sz w:val="24"/>
          <w:szCs w:val="24"/>
        </w:rPr>
        <w:t>Қазтұтынуодағы</w:t>
      </w:r>
      <w:proofErr w:type="spellEnd"/>
      <w:r w:rsidRPr="00A42614">
        <w:rPr>
          <w:sz w:val="24"/>
          <w:szCs w:val="24"/>
        </w:rPr>
        <w:t xml:space="preserve"> </w:t>
      </w:r>
      <w:proofErr w:type="spellStart"/>
      <w:r w:rsidRPr="00A42614">
        <w:rPr>
          <w:sz w:val="24"/>
          <w:szCs w:val="24"/>
        </w:rPr>
        <w:t>Қарағанды</w:t>
      </w:r>
      <w:proofErr w:type="spellEnd"/>
      <w:r w:rsidRPr="00A42614">
        <w:rPr>
          <w:sz w:val="24"/>
          <w:szCs w:val="24"/>
        </w:rPr>
        <w:t xml:space="preserve"> </w:t>
      </w:r>
      <w:proofErr w:type="spellStart"/>
      <w:r w:rsidRPr="00A42614">
        <w:rPr>
          <w:sz w:val="24"/>
          <w:szCs w:val="24"/>
        </w:rPr>
        <w:t>экономикалық</w:t>
      </w:r>
      <w:proofErr w:type="spellEnd"/>
      <w:r w:rsidRPr="00A42614">
        <w:rPr>
          <w:sz w:val="24"/>
          <w:szCs w:val="24"/>
        </w:rPr>
        <w:t xml:space="preserve"> </w:t>
      </w:r>
      <w:proofErr w:type="spellStart"/>
      <w:r w:rsidRPr="00A42614">
        <w:rPr>
          <w:sz w:val="24"/>
          <w:szCs w:val="24"/>
        </w:rPr>
        <w:t>университетінің</w:t>
      </w:r>
      <w:proofErr w:type="spellEnd"/>
      <w:r w:rsidRPr="00A42614">
        <w:rPr>
          <w:sz w:val="24"/>
          <w:szCs w:val="24"/>
        </w:rPr>
        <w:t xml:space="preserve"> </w:t>
      </w:r>
      <w:proofErr w:type="spellStart"/>
      <w:r w:rsidRPr="00A42614">
        <w:rPr>
          <w:sz w:val="24"/>
          <w:szCs w:val="24"/>
        </w:rPr>
        <w:t>базасында</w:t>
      </w:r>
      <w:proofErr w:type="spellEnd"/>
      <w:r w:rsidRPr="00A42614">
        <w:rPr>
          <w:sz w:val="24"/>
          <w:szCs w:val="24"/>
        </w:rPr>
        <w:t xml:space="preserve"> </w:t>
      </w:r>
      <w:proofErr w:type="spellStart"/>
      <w:r w:rsidRPr="00A42614">
        <w:rPr>
          <w:sz w:val="24"/>
          <w:szCs w:val="24"/>
        </w:rPr>
        <w:t>on-line</w:t>
      </w:r>
      <w:proofErr w:type="spellEnd"/>
      <w:r w:rsidRPr="00A42614">
        <w:rPr>
          <w:sz w:val="24"/>
          <w:szCs w:val="24"/>
        </w:rPr>
        <w:t xml:space="preserve"> </w:t>
      </w:r>
      <w:proofErr w:type="spellStart"/>
      <w:r w:rsidRPr="00A42614">
        <w:rPr>
          <w:sz w:val="24"/>
          <w:szCs w:val="24"/>
        </w:rPr>
        <w:t>форматында</w:t>
      </w:r>
      <w:proofErr w:type="spellEnd"/>
      <w:r w:rsidRPr="00A42614">
        <w:rPr>
          <w:sz w:val="24"/>
          <w:szCs w:val="24"/>
        </w:rPr>
        <w:t xml:space="preserve"> экономика </w:t>
      </w:r>
      <w:proofErr w:type="spellStart"/>
      <w:r w:rsidRPr="00A42614">
        <w:rPr>
          <w:sz w:val="24"/>
          <w:szCs w:val="24"/>
        </w:rPr>
        <w:t>және</w:t>
      </w:r>
      <w:proofErr w:type="spellEnd"/>
      <w:r w:rsidRPr="00A42614">
        <w:rPr>
          <w:sz w:val="24"/>
          <w:szCs w:val="24"/>
        </w:rPr>
        <w:t xml:space="preserve"> </w:t>
      </w:r>
      <w:proofErr w:type="spellStart"/>
      <w:r w:rsidRPr="00A42614">
        <w:rPr>
          <w:sz w:val="24"/>
          <w:szCs w:val="24"/>
        </w:rPr>
        <w:t>құқықтану</w:t>
      </w:r>
      <w:proofErr w:type="spellEnd"/>
      <w:r w:rsidRPr="00A42614">
        <w:rPr>
          <w:sz w:val="24"/>
          <w:szCs w:val="24"/>
        </w:rPr>
        <w:t xml:space="preserve"> </w:t>
      </w:r>
      <w:proofErr w:type="spellStart"/>
      <w:r w:rsidRPr="00A42614">
        <w:rPr>
          <w:sz w:val="24"/>
          <w:szCs w:val="24"/>
        </w:rPr>
        <w:t>саласындағы</w:t>
      </w:r>
      <w:proofErr w:type="spellEnd"/>
      <w:r w:rsidRPr="00A42614">
        <w:rPr>
          <w:sz w:val="24"/>
          <w:szCs w:val="24"/>
        </w:rPr>
        <w:t xml:space="preserve"> </w:t>
      </w:r>
      <w:proofErr w:type="spellStart"/>
      <w:r w:rsidRPr="00A42614">
        <w:rPr>
          <w:sz w:val="24"/>
          <w:szCs w:val="24"/>
        </w:rPr>
        <w:t>шетелдік</w:t>
      </w:r>
      <w:proofErr w:type="spellEnd"/>
      <w:r w:rsidRPr="00A42614">
        <w:rPr>
          <w:sz w:val="24"/>
          <w:szCs w:val="24"/>
        </w:rPr>
        <w:t xml:space="preserve">, </w:t>
      </w:r>
      <w:proofErr w:type="spellStart"/>
      <w:r w:rsidRPr="00A42614">
        <w:rPr>
          <w:sz w:val="24"/>
          <w:szCs w:val="24"/>
        </w:rPr>
        <w:t>республикалық</w:t>
      </w:r>
      <w:proofErr w:type="spellEnd"/>
      <w:r w:rsidRPr="00A42614">
        <w:rPr>
          <w:sz w:val="24"/>
          <w:szCs w:val="24"/>
        </w:rPr>
        <w:t xml:space="preserve"> </w:t>
      </w:r>
      <w:proofErr w:type="spellStart"/>
      <w:r w:rsidRPr="00A42614">
        <w:rPr>
          <w:sz w:val="24"/>
          <w:szCs w:val="24"/>
        </w:rPr>
        <w:t>және</w:t>
      </w:r>
      <w:proofErr w:type="spellEnd"/>
      <w:r w:rsidRPr="00A42614">
        <w:rPr>
          <w:sz w:val="24"/>
          <w:szCs w:val="24"/>
        </w:rPr>
        <w:t xml:space="preserve"> </w:t>
      </w:r>
      <w:proofErr w:type="spellStart"/>
      <w:r w:rsidRPr="00A42614">
        <w:rPr>
          <w:sz w:val="24"/>
          <w:szCs w:val="24"/>
        </w:rPr>
        <w:t>өңірлік</w:t>
      </w:r>
      <w:proofErr w:type="spellEnd"/>
      <w:r w:rsidRPr="00A42614">
        <w:rPr>
          <w:sz w:val="24"/>
          <w:szCs w:val="24"/>
        </w:rPr>
        <w:t xml:space="preserve"> </w:t>
      </w:r>
      <w:proofErr w:type="spellStart"/>
      <w:r w:rsidRPr="00A42614">
        <w:rPr>
          <w:sz w:val="24"/>
          <w:szCs w:val="24"/>
        </w:rPr>
        <w:t>ұйымдар</w:t>
      </w:r>
      <w:proofErr w:type="spellEnd"/>
      <w:r w:rsidRPr="00A42614">
        <w:rPr>
          <w:sz w:val="24"/>
          <w:szCs w:val="24"/>
        </w:rPr>
        <w:t xml:space="preserve"> </w:t>
      </w:r>
      <w:proofErr w:type="spellStart"/>
      <w:r w:rsidRPr="00A42614">
        <w:rPr>
          <w:sz w:val="24"/>
          <w:szCs w:val="24"/>
        </w:rPr>
        <w:t>өк</w:t>
      </w:r>
      <w:r>
        <w:rPr>
          <w:sz w:val="24"/>
          <w:szCs w:val="24"/>
        </w:rPr>
        <w:t>ілдерінің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қатысуымен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Э</w:t>
      </w:r>
      <w:proofErr w:type="spellStart"/>
      <w:r w:rsidRPr="00A42614">
        <w:rPr>
          <w:sz w:val="24"/>
          <w:szCs w:val="24"/>
        </w:rPr>
        <w:t>кономикалық</w:t>
      </w:r>
      <w:proofErr w:type="spellEnd"/>
      <w:r w:rsidRPr="00A42614">
        <w:rPr>
          <w:sz w:val="24"/>
          <w:szCs w:val="24"/>
        </w:rPr>
        <w:t xml:space="preserve"> </w:t>
      </w:r>
      <w:proofErr w:type="spellStart"/>
      <w:r w:rsidRPr="00A42614">
        <w:rPr>
          <w:sz w:val="24"/>
          <w:szCs w:val="24"/>
        </w:rPr>
        <w:t>және</w:t>
      </w:r>
      <w:proofErr w:type="spellEnd"/>
      <w:r w:rsidRPr="00A42614">
        <w:rPr>
          <w:sz w:val="24"/>
          <w:szCs w:val="24"/>
        </w:rPr>
        <w:t xml:space="preserve"> </w:t>
      </w:r>
      <w:proofErr w:type="spellStart"/>
      <w:r w:rsidRPr="00A42614">
        <w:rPr>
          <w:sz w:val="24"/>
          <w:szCs w:val="24"/>
        </w:rPr>
        <w:t>құқықтық</w:t>
      </w:r>
      <w:proofErr w:type="spellEnd"/>
      <w:r w:rsidRPr="00A42614">
        <w:rPr>
          <w:sz w:val="24"/>
          <w:szCs w:val="24"/>
        </w:rPr>
        <w:t xml:space="preserve"> </w:t>
      </w:r>
      <w:proofErr w:type="spellStart"/>
      <w:r w:rsidRPr="00A42614">
        <w:rPr>
          <w:sz w:val="24"/>
          <w:szCs w:val="24"/>
        </w:rPr>
        <w:t>зерттеулер</w:t>
      </w:r>
      <w:proofErr w:type="spellEnd"/>
      <w:r w:rsidRPr="00A42614">
        <w:rPr>
          <w:sz w:val="24"/>
          <w:szCs w:val="24"/>
        </w:rPr>
        <w:t xml:space="preserve"> </w:t>
      </w:r>
      <w:proofErr w:type="spellStart"/>
      <w:r w:rsidRPr="00A42614">
        <w:rPr>
          <w:sz w:val="24"/>
          <w:szCs w:val="24"/>
        </w:rPr>
        <w:t>ғылыми-зерттеу</w:t>
      </w:r>
      <w:proofErr w:type="spellEnd"/>
      <w:r w:rsidRPr="00A42614">
        <w:rPr>
          <w:sz w:val="24"/>
          <w:szCs w:val="24"/>
        </w:rPr>
        <w:t xml:space="preserve"> </w:t>
      </w:r>
      <w:proofErr w:type="spellStart"/>
      <w:r w:rsidRPr="00A42614">
        <w:rPr>
          <w:sz w:val="24"/>
          <w:szCs w:val="24"/>
        </w:rPr>
        <w:t>институтының</w:t>
      </w:r>
      <w:proofErr w:type="spellEnd"/>
      <w:r w:rsidRPr="00A42614">
        <w:rPr>
          <w:sz w:val="24"/>
          <w:szCs w:val="24"/>
        </w:rPr>
        <w:t xml:space="preserve"> </w:t>
      </w:r>
      <w:proofErr w:type="spellStart"/>
      <w:r w:rsidRPr="00A42614">
        <w:rPr>
          <w:sz w:val="24"/>
          <w:szCs w:val="24"/>
        </w:rPr>
        <w:t>құрылуының</w:t>
      </w:r>
      <w:proofErr w:type="spellEnd"/>
      <w:r w:rsidRPr="00A42614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0 </w:t>
      </w:r>
      <w:proofErr w:type="spellStart"/>
      <w:r>
        <w:rPr>
          <w:sz w:val="24"/>
          <w:szCs w:val="24"/>
        </w:rPr>
        <w:t>жылдық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мерейтойына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арналған</w:t>
      </w:r>
      <w:proofErr w:type="spellEnd"/>
      <w:r>
        <w:rPr>
          <w:sz w:val="24"/>
          <w:szCs w:val="24"/>
        </w:rPr>
        <w:t xml:space="preserve"> </w:t>
      </w:r>
      <w:r w:rsidRPr="00A42614">
        <w:rPr>
          <w:b/>
          <w:sz w:val="24"/>
          <w:szCs w:val="24"/>
        </w:rPr>
        <w:t>"</w:t>
      </w:r>
      <w:r w:rsidRPr="00A42614">
        <w:rPr>
          <w:b/>
          <w:sz w:val="24"/>
          <w:szCs w:val="24"/>
          <w:lang w:val="kk-KZ"/>
        </w:rPr>
        <w:t>А</w:t>
      </w:r>
      <w:proofErr w:type="spellStart"/>
      <w:r w:rsidRPr="00A42614">
        <w:rPr>
          <w:b/>
          <w:sz w:val="24"/>
          <w:szCs w:val="24"/>
        </w:rPr>
        <w:t>қпараттық</w:t>
      </w:r>
      <w:proofErr w:type="spellEnd"/>
      <w:r w:rsidRPr="00A42614">
        <w:rPr>
          <w:b/>
          <w:sz w:val="24"/>
          <w:szCs w:val="24"/>
        </w:rPr>
        <w:t xml:space="preserve"> </w:t>
      </w:r>
      <w:proofErr w:type="spellStart"/>
      <w:r w:rsidRPr="00A42614">
        <w:rPr>
          <w:b/>
          <w:sz w:val="24"/>
          <w:szCs w:val="24"/>
        </w:rPr>
        <w:t>жаһандану</w:t>
      </w:r>
      <w:proofErr w:type="spellEnd"/>
      <w:r w:rsidRPr="00A42614">
        <w:rPr>
          <w:b/>
          <w:sz w:val="24"/>
          <w:szCs w:val="24"/>
        </w:rPr>
        <w:t xml:space="preserve"> </w:t>
      </w:r>
      <w:proofErr w:type="spellStart"/>
      <w:r w:rsidRPr="00A42614">
        <w:rPr>
          <w:b/>
          <w:sz w:val="24"/>
          <w:szCs w:val="24"/>
        </w:rPr>
        <w:t>жағдайындағы</w:t>
      </w:r>
      <w:proofErr w:type="spellEnd"/>
      <w:r w:rsidRPr="00A42614">
        <w:rPr>
          <w:b/>
          <w:sz w:val="24"/>
          <w:szCs w:val="24"/>
        </w:rPr>
        <w:t xml:space="preserve"> </w:t>
      </w:r>
      <w:proofErr w:type="spellStart"/>
      <w:r w:rsidRPr="00A42614">
        <w:rPr>
          <w:b/>
          <w:sz w:val="24"/>
          <w:szCs w:val="24"/>
        </w:rPr>
        <w:t>ғылым</w:t>
      </w:r>
      <w:proofErr w:type="spellEnd"/>
      <w:r w:rsidRPr="00A42614">
        <w:rPr>
          <w:b/>
          <w:sz w:val="24"/>
          <w:szCs w:val="24"/>
        </w:rPr>
        <w:t xml:space="preserve"> мен </w:t>
      </w:r>
      <w:proofErr w:type="spellStart"/>
      <w:r w:rsidRPr="00A42614">
        <w:rPr>
          <w:b/>
          <w:sz w:val="24"/>
          <w:szCs w:val="24"/>
        </w:rPr>
        <w:t>білім</w:t>
      </w:r>
      <w:proofErr w:type="spellEnd"/>
      <w:proofErr w:type="gramEnd"/>
      <w:r w:rsidRPr="00A42614">
        <w:rPr>
          <w:b/>
          <w:sz w:val="24"/>
          <w:szCs w:val="24"/>
        </w:rPr>
        <w:t xml:space="preserve"> </w:t>
      </w:r>
      <w:proofErr w:type="spellStart"/>
      <w:r w:rsidRPr="00A42614">
        <w:rPr>
          <w:b/>
          <w:sz w:val="24"/>
          <w:szCs w:val="24"/>
        </w:rPr>
        <w:t>беруді</w:t>
      </w:r>
      <w:proofErr w:type="spellEnd"/>
      <w:r w:rsidRPr="00A42614">
        <w:rPr>
          <w:b/>
          <w:sz w:val="24"/>
          <w:szCs w:val="24"/>
        </w:rPr>
        <w:t xml:space="preserve"> </w:t>
      </w:r>
      <w:proofErr w:type="spellStart"/>
      <w:r w:rsidRPr="00A42614">
        <w:rPr>
          <w:b/>
          <w:sz w:val="24"/>
          <w:szCs w:val="24"/>
        </w:rPr>
        <w:t>дамытудың</w:t>
      </w:r>
      <w:proofErr w:type="spellEnd"/>
      <w:r w:rsidRPr="00A42614">
        <w:rPr>
          <w:b/>
          <w:sz w:val="24"/>
          <w:szCs w:val="24"/>
        </w:rPr>
        <w:t xml:space="preserve"> </w:t>
      </w:r>
      <w:proofErr w:type="spellStart"/>
      <w:r w:rsidRPr="00A42614">
        <w:rPr>
          <w:b/>
          <w:sz w:val="24"/>
          <w:szCs w:val="24"/>
        </w:rPr>
        <w:t>қазіргі</w:t>
      </w:r>
      <w:proofErr w:type="spellEnd"/>
      <w:r w:rsidRPr="00A42614">
        <w:rPr>
          <w:b/>
          <w:sz w:val="24"/>
          <w:szCs w:val="24"/>
        </w:rPr>
        <w:t xml:space="preserve"> </w:t>
      </w:r>
      <w:proofErr w:type="spellStart"/>
      <w:r w:rsidRPr="00A42614">
        <w:rPr>
          <w:b/>
          <w:sz w:val="24"/>
          <w:szCs w:val="24"/>
        </w:rPr>
        <w:t>заманғы</w:t>
      </w:r>
      <w:proofErr w:type="spellEnd"/>
      <w:r w:rsidRPr="00A42614">
        <w:rPr>
          <w:b/>
          <w:sz w:val="24"/>
          <w:szCs w:val="24"/>
        </w:rPr>
        <w:t xml:space="preserve"> </w:t>
      </w:r>
      <w:proofErr w:type="spellStart"/>
      <w:r w:rsidRPr="00A42614">
        <w:rPr>
          <w:b/>
          <w:sz w:val="24"/>
          <w:szCs w:val="24"/>
        </w:rPr>
        <w:t>үрдістері</w:t>
      </w:r>
      <w:proofErr w:type="spellEnd"/>
      <w:r w:rsidRPr="00A42614">
        <w:rPr>
          <w:b/>
          <w:sz w:val="24"/>
          <w:szCs w:val="24"/>
        </w:rPr>
        <w:t xml:space="preserve">" </w:t>
      </w:r>
      <w:proofErr w:type="spellStart"/>
      <w:r w:rsidRPr="00A42614">
        <w:rPr>
          <w:b/>
          <w:sz w:val="24"/>
          <w:szCs w:val="24"/>
        </w:rPr>
        <w:t>тақырыбында</w:t>
      </w:r>
      <w:proofErr w:type="spellEnd"/>
      <w:r w:rsidRPr="00A42614">
        <w:rPr>
          <w:b/>
          <w:sz w:val="24"/>
          <w:szCs w:val="24"/>
        </w:rPr>
        <w:t xml:space="preserve"> </w:t>
      </w:r>
      <w:proofErr w:type="spellStart"/>
      <w:r w:rsidRPr="00A42614">
        <w:rPr>
          <w:b/>
          <w:sz w:val="24"/>
          <w:szCs w:val="24"/>
        </w:rPr>
        <w:t>Халықаралық</w:t>
      </w:r>
      <w:proofErr w:type="spellEnd"/>
      <w:r w:rsidRPr="00A42614">
        <w:rPr>
          <w:b/>
          <w:sz w:val="24"/>
          <w:szCs w:val="24"/>
        </w:rPr>
        <w:t xml:space="preserve"> </w:t>
      </w:r>
      <w:proofErr w:type="spellStart"/>
      <w:r w:rsidRPr="00A42614">
        <w:rPr>
          <w:b/>
          <w:sz w:val="24"/>
          <w:szCs w:val="24"/>
        </w:rPr>
        <w:t>ғылыми-практикалық</w:t>
      </w:r>
      <w:proofErr w:type="spellEnd"/>
      <w:r w:rsidRPr="00A42614">
        <w:rPr>
          <w:b/>
          <w:sz w:val="24"/>
          <w:szCs w:val="24"/>
        </w:rPr>
        <w:t xml:space="preserve"> конференция </w:t>
      </w:r>
      <w:proofErr w:type="spellStart"/>
      <w:r w:rsidRPr="00A42614">
        <w:rPr>
          <w:b/>
          <w:sz w:val="24"/>
          <w:szCs w:val="24"/>
        </w:rPr>
        <w:t>өткізіледі</w:t>
      </w:r>
      <w:proofErr w:type="spellEnd"/>
      <w:r w:rsidRPr="00A42614">
        <w:rPr>
          <w:b/>
          <w:sz w:val="24"/>
          <w:szCs w:val="24"/>
        </w:rPr>
        <w:t>.</w:t>
      </w:r>
    </w:p>
    <w:p w:rsidR="00F5494F" w:rsidRPr="00240085" w:rsidRDefault="00F5494F" w:rsidP="00F5494F">
      <w:pPr>
        <w:shd w:val="clear" w:color="auto" w:fill="FFFFFF"/>
        <w:ind w:left="10"/>
        <w:jc w:val="center"/>
        <w:rPr>
          <w:spacing w:val="10"/>
          <w:sz w:val="24"/>
          <w:szCs w:val="24"/>
        </w:rPr>
      </w:pPr>
    </w:p>
    <w:p w:rsidR="00F5494F" w:rsidRPr="00240085" w:rsidRDefault="00F5494F" w:rsidP="00F5494F">
      <w:pPr>
        <w:shd w:val="clear" w:color="auto" w:fill="FFFFFF"/>
        <w:ind w:left="10" w:firstLine="612"/>
        <w:jc w:val="both"/>
        <w:rPr>
          <w:spacing w:val="10"/>
          <w:sz w:val="28"/>
          <w:szCs w:val="28"/>
          <w:u w:val="single"/>
        </w:rPr>
      </w:pPr>
      <w:proofErr w:type="spellStart"/>
      <w:r w:rsidRPr="00A42614">
        <w:rPr>
          <w:spacing w:val="10"/>
          <w:sz w:val="28"/>
          <w:szCs w:val="28"/>
          <w:u w:val="single"/>
        </w:rPr>
        <w:t>Конференцияда</w:t>
      </w:r>
      <w:proofErr w:type="spellEnd"/>
      <w:r w:rsidRPr="00A42614">
        <w:rPr>
          <w:spacing w:val="10"/>
          <w:sz w:val="28"/>
          <w:szCs w:val="28"/>
          <w:u w:val="single"/>
        </w:rPr>
        <w:t xml:space="preserve"> </w:t>
      </w:r>
      <w:proofErr w:type="spellStart"/>
      <w:r w:rsidRPr="00A42614">
        <w:rPr>
          <w:spacing w:val="10"/>
          <w:sz w:val="28"/>
          <w:szCs w:val="28"/>
          <w:u w:val="single"/>
        </w:rPr>
        <w:t>келесі</w:t>
      </w:r>
      <w:proofErr w:type="spellEnd"/>
      <w:r w:rsidRPr="00A42614">
        <w:rPr>
          <w:spacing w:val="10"/>
          <w:sz w:val="28"/>
          <w:szCs w:val="28"/>
          <w:u w:val="single"/>
        </w:rPr>
        <w:t xml:space="preserve"> </w:t>
      </w:r>
      <w:proofErr w:type="spellStart"/>
      <w:proofErr w:type="gramStart"/>
      <w:r w:rsidRPr="00A42614">
        <w:rPr>
          <w:spacing w:val="10"/>
          <w:sz w:val="28"/>
          <w:szCs w:val="28"/>
          <w:u w:val="single"/>
        </w:rPr>
        <w:t>ба</w:t>
      </w:r>
      <w:proofErr w:type="gramEnd"/>
      <w:r w:rsidRPr="00A42614">
        <w:rPr>
          <w:spacing w:val="10"/>
          <w:sz w:val="28"/>
          <w:szCs w:val="28"/>
          <w:u w:val="single"/>
        </w:rPr>
        <w:t>ғыттар</w:t>
      </w:r>
      <w:proofErr w:type="spellEnd"/>
      <w:r w:rsidRPr="00A42614">
        <w:rPr>
          <w:spacing w:val="10"/>
          <w:sz w:val="28"/>
          <w:szCs w:val="28"/>
          <w:u w:val="single"/>
        </w:rPr>
        <w:t xml:space="preserve"> </w:t>
      </w:r>
      <w:proofErr w:type="spellStart"/>
      <w:r w:rsidRPr="00A42614">
        <w:rPr>
          <w:spacing w:val="10"/>
          <w:sz w:val="28"/>
          <w:szCs w:val="28"/>
          <w:u w:val="single"/>
        </w:rPr>
        <w:t>бойынша</w:t>
      </w:r>
      <w:proofErr w:type="spellEnd"/>
      <w:r w:rsidRPr="00A42614">
        <w:rPr>
          <w:spacing w:val="10"/>
          <w:sz w:val="28"/>
          <w:szCs w:val="28"/>
          <w:u w:val="single"/>
        </w:rPr>
        <w:t xml:space="preserve"> </w:t>
      </w:r>
      <w:proofErr w:type="spellStart"/>
      <w:r w:rsidRPr="00A42614">
        <w:rPr>
          <w:spacing w:val="10"/>
          <w:sz w:val="28"/>
          <w:szCs w:val="28"/>
          <w:u w:val="single"/>
        </w:rPr>
        <w:t>жұмыс</w:t>
      </w:r>
      <w:proofErr w:type="spellEnd"/>
      <w:r w:rsidRPr="00A42614">
        <w:rPr>
          <w:spacing w:val="10"/>
          <w:sz w:val="28"/>
          <w:szCs w:val="28"/>
          <w:u w:val="single"/>
        </w:rPr>
        <w:t xml:space="preserve"> </w:t>
      </w:r>
      <w:proofErr w:type="spellStart"/>
      <w:r w:rsidRPr="00A42614">
        <w:rPr>
          <w:spacing w:val="10"/>
          <w:sz w:val="28"/>
          <w:szCs w:val="28"/>
          <w:u w:val="single"/>
        </w:rPr>
        <w:t>жоспарлануда</w:t>
      </w:r>
      <w:proofErr w:type="spellEnd"/>
      <w:r w:rsidRPr="00A42614">
        <w:rPr>
          <w:spacing w:val="10"/>
          <w:sz w:val="28"/>
          <w:szCs w:val="28"/>
          <w:u w:val="single"/>
        </w:rPr>
        <w:t>:</w:t>
      </w:r>
    </w:p>
    <w:p w:rsidR="00F5494F" w:rsidRPr="00CC7991" w:rsidRDefault="00F5494F" w:rsidP="00F5494F">
      <w:pPr>
        <w:numPr>
          <w:ilvl w:val="0"/>
          <w:numId w:val="3"/>
        </w:numPr>
        <w:shd w:val="clear" w:color="auto" w:fill="FFFFFF"/>
        <w:spacing w:before="120"/>
        <w:ind w:left="726" w:hanging="357"/>
        <w:jc w:val="both"/>
        <w:rPr>
          <w:b/>
          <w:i/>
          <w:spacing w:val="20"/>
          <w:sz w:val="24"/>
          <w:szCs w:val="24"/>
        </w:rPr>
      </w:pPr>
      <w:proofErr w:type="spellStart"/>
      <w:r w:rsidRPr="00A42614">
        <w:rPr>
          <w:b/>
          <w:i/>
          <w:spacing w:val="20"/>
          <w:sz w:val="24"/>
          <w:szCs w:val="24"/>
          <w:lang w:val="x-none" w:eastAsia="ru-RU"/>
        </w:rPr>
        <w:t>Құқықтық</w:t>
      </w:r>
      <w:proofErr w:type="spellEnd"/>
      <w:r w:rsidRPr="00A42614">
        <w:rPr>
          <w:b/>
          <w:i/>
          <w:spacing w:val="20"/>
          <w:sz w:val="24"/>
          <w:szCs w:val="24"/>
          <w:lang w:val="x-none" w:eastAsia="ru-RU"/>
        </w:rPr>
        <w:t xml:space="preserve"> </w:t>
      </w:r>
      <w:proofErr w:type="spellStart"/>
      <w:r w:rsidRPr="00A42614">
        <w:rPr>
          <w:b/>
          <w:i/>
          <w:spacing w:val="20"/>
          <w:sz w:val="24"/>
          <w:szCs w:val="24"/>
          <w:lang w:val="x-none" w:eastAsia="ru-RU"/>
        </w:rPr>
        <w:t>зерттеу</w:t>
      </w:r>
      <w:r>
        <w:rPr>
          <w:b/>
          <w:i/>
          <w:spacing w:val="20"/>
          <w:sz w:val="24"/>
          <w:szCs w:val="24"/>
          <w:lang w:val="kk-KZ" w:eastAsia="ru-RU"/>
        </w:rPr>
        <w:t>лер</w:t>
      </w:r>
      <w:r w:rsidRPr="00A42614">
        <w:rPr>
          <w:b/>
          <w:i/>
          <w:spacing w:val="20"/>
          <w:sz w:val="24"/>
          <w:szCs w:val="24"/>
          <w:lang w:val="x-none" w:eastAsia="ru-RU"/>
        </w:rPr>
        <w:t>дің</w:t>
      </w:r>
      <w:proofErr w:type="spellEnd"/>
      <w:r w:rsidRPr="00A42614">
        <w:rPr>
          <w:b/>
          <w:i/>
          <w:spacing w:val="20"/>
          <w:sz w:val="24"/>
          <w:szCs w:val="24"/>
          <w:lang w:val="x-none" w:eastAsia="ru-RU"/>
        </w:rPr>
        <w:t xml:space="preserve"> </w:t>
      </w:r>
      <w:proofErr w:type="spellStart"/>
      <w:r w:rsidRPr="00A42614">
        <w:rPr>
          <w:b/>
          <w:i/>
          <w:spacing w:val="20"/>
          <w:sz w:val="24"/>
          <w:szCs w:val="24"/>
          <w:lang w:val="x-none" w:eastAsia="ru-RU"/>
        </w:rPr>
        <w:t>қазіргі</w:t>
      </w:r>
      <w:proofErr w:type="spellEnd"/>
      <w:r w:rsidRPr="00A42614">
        <w:rPr>
          <w:b/>
          <w:i/>
          <w:spacing w:val="20"/>
          <w:sz w:val="24"/>
          <w:szCs w:val="24"/>
          <w:lang w:val="x-none" w:eastAsia="ru-RU"/>
        </w:rPr>
        <w:t xml:space="preserve"> </w:t>
      </w:r>
      <w:proofErr w:type="spellStart"/>
      <w:r w:rsidRPr="00A42614">
        <w:rPr>
          <w:b/>
          <w:i/>
          <w:spacing w:val="20"/>
          <w:sz w:val="24"/>
          <w:szCs w:val="24"/>
          <w:lang w:val="x-none" w:eastAsia="ru-RU"/>
        </w:rPr>
        <w:t>тенденциялары</w:t>
      </w:r>
      <w:proofErr w:type="spellEnd"/>
      <w:r w:rsidRPr="00A42614">
        <w:rPr>
          <w:b/>
          <w:i/>
          <w:spacing w:val="20"/>
          <w:sz w:val="24"/>
          <w:szCs w:val="24"/>
          <w:lang w:val="x-none" w:eastAsia="ru-RU"/>
        </w:rPr>
        <w:t xml:space="preserve">: </w:t>
      </w:r>
      <w:proofErr w:type="spellStart"/>
      <w:r w:rsidRPr="00A42614">
        <w:rPr>
          <w:b/>
          <w:i/>
          <w:spacing w:val="20"/>
          <w:sz w:val="24"/>
          <w:szCs w:val="24"/>
          <w:lang w:val="x-none" w:eastAsia="ru-RU"/>
        </w:rPr>
        <w:t>жетілдіру</w:t>
      </w:r>
      <w:proofErr w:type="spellEnd"/>
      <w:r w:rsidRPr="00A42614">
        <w:rPr>
          <w:b/>
          <w:i/>
          <w:spacing w:val="20"/>
          <w:sz w:val="24"/>
          <w:szCs w:val="24"/>
          <w:lang w:val="x-none" w:eastAsia="ru-RU"/>
        </w:rPr>
        <w:t xml:space="preserve"> </w:t>
      </w:r>
      <w:proofErr w:type="spellStart"/>
      <w:r w:rsidRPr="00A42614">
        <w:rPr>
          <w:b/>
          <w:i/>
          <w:spacing w:val="20"/>
          <w:sz w:val="24"/>
          <w:szCs w:val="24"/>
          <w:lang w:val="x-none" w:eastAsia="ru-RU"/>
        </w:rPr>
        <w:t>мәселелері</w:t>
      </w:r>
      <w:proofErr w:type="spellEnd"/>
      <w:r w:rsidRPr="00A42614">
        <w:rPr>
          <w:b/>
          <w:i/>
          <w:spacing w:val="20"/>
          <w:sz w:val="24"/>
          <w:szCs w:val="24"/>
          <w:lang w:val="x-none" w:eastAsia="ru-RU"/>
        </w:rPr>
        <w:t xml:space="preserve"> </w:t>
      </w:r>
      <w:proofErr w:type="spellStart"/>
      <w:r w:rsidRPr="00A42614">
        <w:rPr>
          <w:b/>
          <w:i/>
          <w:spacing w:val="20"/>
          <w:sz w:val="24"/>
          <w:szCs w:val="24"/>
          <w:lang w:val="x-none" w:eastAsia="ru-RU"/>
        </w:rPr>
        <w:t>және</w:t>
      </w:r>
      <w:proofErr w:type="spellEnd"/>
      <w:r w:rsidRPr="00A42614">
        <w:rPr>
          <w:b/>
          <w:i/>
          <w:spacing w:val="20"/>
          <w:sz w:val="24"/>
          <w:szCs w:val="24"/>
          <w:lang w:val="x-none" w:eastAsia="ru-RU"/>
        </w:rPr>
        <w:t xml:space="preserve"> </w:t>
      </w:r>
      <w:proofErr w:type="spellStart"/>
      <w:r w:rsidRPr="00A42614">
        <w:rPr>
          <w:b/>
          <w:i/>
          <w:spacing w:val="20"/>
          <w:sz w:val="24"/>
          <w:szCs w:val="24"/>
          <w:lang w:val="x-none" w:eastAsia="ru-RU"/>
        </w:rPr>
        <w:t>іске</w:t>
      </w:r>
      <w:proofErr w:type="spellEnd"/>
      <w:r w:rsidRPr="00A42614">
        <w:rPr>
          <w:b/>
          <w:i/>
          <w:spacing w:val="20"/>
          <w:sz w:val="24"/>
          <w:szCs w:val="24"/>
          <w:lang w:val="x-none" w:eastAsia="ru-RU"/>
        </w:rPr>
        <w:t xml:space="preserve"> </w:t>
      </w:r>
      <w:proofErr w:type="spellStart"/>
      <w:r w:rsidRPr="00A42614">
        <w:rPr>
          <w:b/>
          <w:i/>
          <w:spacing w:val="20"/>
          <w:sz w:val="24"/>
          <w:szCs w:val="24"/>
          <w:lang w:val="x-none" w:eastAsia="ru-RU"/>
        </w:rPr>
        <w:t>асыру</w:t>
      </w:r>
      <w:proofErr w:type="spellEnd"/>
      <w:r w:rsidRPr="00A42614">
        <w:rPr>
          <w:b/>
          <w:i/>
          <w:spacing w:val="20"/>
          <w:sz w:val="24"/>
          <w:szCs w:val="24"/>
          <w:lang w:val="x-none" w:eastAsia="ru-RU"/>
        </w:rPr>
        <w:t xml:space="preserve"> </w:t>
      </w:r>
      <w:proofErr w:type="spellStart"/>
      <w:r w:rsidRPr="00A42614">
        <w:rPr>
          <w:b/>
          <w:i/>
          <w:spacing w:val="20"/>
          <w:sz w:val="24"/>
          <w:szCs w:val="24"/>
          <w:lang w:val="x-none" w:eastAsia="ru-RU"/>
        </w:rPr>
        <w:t>перспективалары</w:t>
      </w:r>
      <w:proofErr w:type="spellEnd"/>
      <w:r w:rsidRPr="00A42614">
        <w:rPr>
          <w:b/>
          <w:i/>
          <w:spacing w:val="20"/>
          <w:sz w:val="24"/>
          <w:szCs w:val="24"/>
          <w:lang w:val="x-none" w:eastAsia="ru-RU"/>
        </w:rPr>
        <w:t>.</w:t>
      </w:r>
    </w:p>
    <w:p w:rsidR="00F5494F" w:rsidRPr="00CC7991" w:rsidRDefault="00F5494F" w:rsidP="00F5494F">
      <w:pPr>
        <w:numPr>
          <w:ilvl w:val="0"/>
          <w:numId w:val="3"/>
        </w:numPr>
        <w:shd w:val="clear" w:color="auto" w:fill="FFFFFF"/>
        <w:spacing w:before="120"/>
        <w:ind w:left="726" w:hanging="357"/>
        <w:jc w:val="both"/>
        <w:rPr>
          <w:b/>
          <w:i/>
          <w:spacing w:val="10"/>
          <w:sz w:val="24"/>
          <w:szCs w:val="24"/>
        </w:rPr>
      </w:pPr>
      <w:proofErr w:type="spellStart"/>
      <w:r w:rsidRPr="00A42614">
        <w:rPr>
          <w:b/>
          <w:i/>
          <w:spacing w:val="10"/>
          <w:sz w:val="24"/>
          <w:szCs w:val="24"/>
        </w:rPr>
        <w:t>Қоғамдық</w:t>
      </w:r>
      <w:proofErr w:type="spellEnd"/>
      <w:r w:rsidRPr="00A42614">
        <w:rPr>
          <w:b/>
          <w:i/>
          <w:spacing w:val="10"/>
          <w:sz w:val="24"/>
          <w:szCs w:val="24"/>
        </w:rPr>
        <w:t xml:space="preserve"> </w:t>
      </w:r>
      <w:proofErr w:type="spellStart"/>
      <w:r w:rsidRPr="00A42614">
        <w:rPr>
          <w:b/>
          <w:i/>
          <w:spacing w:val="10"/>
          <w:sz w:val="24"/>
          <w:szCs w:val="24"/>
        </w:rPr>
        <w:t>қатынастарды</w:t>
      </w:r>
      <w:proofErr w:type="spellEnd"/>
      <w:r w:rsidRPr="00A42614">
        <w:rPr>
          <w:b/>
          <w:i/>
          <w:spacing w:val="10"/>
          <w:sz w:val="24"/>
          <w:szCs w:val="24"/>
        </w:rPr>
        <w:t xml:space="preserve"> </w:t>
      </w:r>
      <w:proofErr w:type="spellStart"/>
      <w:r w:rsidRPr="00A42614">
        <w:rPr>
          <w:b/>
          <w:i/>
          <w:spacing w:val="10"/>
          <w:sz w:val="24"/>
          <w:szCs w:val="24"/>
        </w:rPr>
        <w:t>құқықтық</w:t>
      </w:r>
      <w:proofErr w:type="spellEnd"/>
      <w:r w:rsidRPr="00A42614">
        <w:rPr>
          <w:b/>
          <w:i/>
          <w:spacing w:val="10"/>
          <w:sz w:val="24"/>
          <w:szCs w:val="24"/>
        </w:rPr>
        <w:t xml:space="preserve"> </w:t>
      </w:r>
      <w:proofErr w:type="spellStart"/>
      <w:r w:rsidRPr="00A42614">
        <w:rPr>
          <w:b/>
          <w:i/>
          <w:spacing w:val="10"/>
          <w:sz w:val="24"/>
          <w:szCs w:val="24"/>
        </w:rPr>
        <w:t>регламенттеуді</w:t>
      </w:r>
      <w:proofErr w:type="spellEnd"/>
      <w:r w:rsidRPr="00A42614">
        <w:rPr>
          <w:b/>
          <w:i/>
          <w:spacing w:val="10"/>
          <w:sz w:val="24"/>
          <w:szCs w:val="24"/>
        </w:rPr>
        <w:t xml:space="preserve"> </w:t>
      </w:r>
      <w:proofErr w:type="spellStart"/>
      <w:r w:rsidRPr="00A42614">
        <w:rPr>
          <w:b/>
          <w:i/>
          <w:spacing w:val="10"/>
          <w:sz w:val="24"/>
          <w:szCs w:val="24"/>
        </w:rPr>
        <w:t>жетілдіру</w:t>
      </w:r>
      <w:proofErr w:type="spellEnd"/>
      <w:r w:rsidRPr="00A42614">
        <w:rPr>
          <w:b/>
          <w:i/>
          <w:spacing w:val="10"/>
          <w:sz w:val="24"/>
          <w:szCs w:val="24"/>
        </w:rPr>
        <w:t xml:space="preserve"> </w:t>
      </w:r>
      <w:proofErr w:type="spellStart"/>
      <w:r w:rsidRPr="00A42614">
        <w:rPr>
          <w:b/>
          <w:i/>
          <w:spacing w:val="10"/>
          <w:sz w:val="24"/>
          <w:szCs w:val="24"/>
        </w:rPr>
        <w:t>тетіктері</w:t>
      </w:r>
      <w:proofErr w:type="spellEnd"/>
      <w:r w:rsidRPr="00CC7991">
        <w:rPr>
          <w:b/>
          <w:i/>
          <w:spacing w:val="10"/>
          <w:sz w:val="24"/>
          <w:szCs w:val="24"/>
        </w:rPr>
        <w:t>.</w:t>
      </w:r>
    </w:p>
    <w:p w:rsidR="00F5494F" w:rsidRPr="00CC7991" w:rsidRDefault="00F5494F" w:rsidP="00F5494F">
      <w:pPr>
        <w:numPr>
          <w:ilvl w:val="0"/>
          <w:numId w:val="3"/>
        </w:numPr>
        <w:shd w:val="clear" w:color="auto" w:fill="FFFFFF"/>
        <w:spacing w:before="120"/>
        <w:ind w:left="726" w:hanging="357"/>
        <w:jc w:val="both"/>
        <w:rPr>
          <w:b/>
          <w:i/>
          <w:spacing w:val="10"/>
          <w:sz w:val="24"/>
          <w:szCs w:val="24"/>
        </w:rPr>
      </w:pPr>
      <w:proofErr w:type="spellStart"/>
      <w:r w:rsidRPr="00A42614">
        <w:rPr>
          <w:b/>
          <w:i/>
          <w:spacing w:val="10"/>
          <w:sz w:val="24"/>
          <w:szCs w:val="24"/>
        </w:rPr>
        <w:t>Қазіргі</w:t>
      </w:r>
      <w:proofErr w:type="spellEnd"/>
      <w:r w:rsidRPr="00A42614">
        <w:rPr>
          <w:b/>
          <w:i/>
          <w:spacing w:val="10"/>
          <w:sz w:val="24"/>
          <w:szCs w:val="24"/>
        </w:rPr>
        <w:t xml:space="preserve"> </w:t>
      </w:r>
      <w:proofErr w:type="spellStart"/>
      <w:r w:rsidRPr="00A42614">
        <w:rPr>
          <w:b/>
          <w:i/>
          <w:spacing w:val="10"/>
          <w:sz w:val="24"/>
          <w:szCs w:val="24"/>
        </w:rPr>
        <w:t>қоғ</w:t>
      </w:r>
      <w:proofErr w:type="gramStart"/>
      <w:r w:rsidRPr="00A42614">
        <w:rPr>
          <w:b/>
          <w:i/>
          <w:spacing w:val="10"/>
          <w:sz w:val="24"/>
          <w:szCs w:val="24"/>
        </w:rPr>
        <w:t>амда</w:t>
      </w:r>
      <w:proofErr w:type="spellEnd"/>
      <w:proofErr w:type="gramEnd"/>
      <w:r w:rsidRPr="00A42614">
        <w:rPr>
          <w:b/>
          <w:i/>
          <w:spacing w:val="10"/>
          <w:sz w:val="24"/>
          <w:szCs w:val="24"/>
        </w:rPr>
        <w:t xml:space="preserve"> </w:t>
      </w:r>
      <w:proofErr w:type="spellStart"/>
      <w:r w:rsidRPr="00A42614">
        <w:rPr>
          <w:b/>
          <w:i/>
          <w:spacing w:val="10"/>
          <w:sz w:val="24"/>
          <w:szCs w:val="24"/>
        </w:rPr>
        <w:t>ақпараттық</w:t>
      </w:r>
      <w:proofErr w:type="spellEnd"/>
      <w:r w:rsidRPr="00A42614">
        <w:rPr>
          <w:b/>
          <w:i/>
          <w:spacing w:val="10"/>
          <w:sz w:val="24"/>
          <w:szCs w:val="24"/>
        </w:rPr>
        <w:t xml:space="preserve"> </w:t>
      </w:r>
      <w:proofErr w:type="spellStart"/>
      <w:r w:rsidRPr="00A42614">
        <w:rPr>
          <w:b/>
          <w:i/>
          <w:spacing w:val="10"/>
          <w:sz w:val="24"/>
          <w:szCs w:val="24"/>
        </w:rPr>
        <w:t>технологиялардың</w:t>
      </w:r>
      <w:proofErr w:type="spellEnd"/>
      <w:r w:rsidRPr="00A42614">
        <w:rPr>
          <w:b/>
          <w:i/>
          <w:spacing w:val="10"/>
          <w:sz w:val="24"/>
          <w:szCs w:val="24"/>
        </w:rPr>
        <w:t xml:space="preserve"> </w:t>
      </w:r>
      <w:proofErr w:type="spellStart"/>
      <w:r w:rsidRPr="00A42614">
        <w:rPr>
          <w:b/>
          <w:i/>
          <w:spacing w:val="10"/>
          <w:sz w:val="24"/>
          <w:szCs w:val="24"/>
        </w:rPr>
        <w:t>мүмкіндіктерін</w:t>
      </w:r>
      <w:proofErr w:type="spellEnd"/>
      <w:r w:rsidRPr="00A42614">
        <w:rPr>
          <w:b/>
          <w:i/>
          <w:spacing w:val="10"/>
          <w:sz w:val="24"/>
          <w:szCs w:val="24"/>
        </w:rPr>
        <w:t xml:space="preserve"> </w:t>
      </w:r>
      <w:proofErr w:type="spellStart"/>
      <w:r w:rsidRPr="00A42614">
        <w:rPr>
          <w:b/>
          <w:i/>
          <w:spacing w:val="10"/>
          <w:sz w:val="24"/>
          <w:szCs w:val="24"/>
        </w:rPr>
        <w:t>пайдалану</w:t>
      </w:r>
      <w:proofErr w:type="spellEnd"/>
      <w:r w:rsidRPr="00CC7991">
        <w:rPr>
          <w:b/>
          <w:i/>
          <w:spacing w:val="10"/>
          <w:sz w:val="24"/>
          <w:szCs w:val="24"/>
        </w:rPr>
        <w:t>.</w:t>
      </w:r>
    </w:p>
    <w:p w:rsidR="00F5494F" w:rsidRPr="00CC7991" w:rsidRDefault="00F5494F" w:rsidP="00F5494F">
      <w:pPr>
        <w:numPr>
          <w:ilvl w:val="0"/>
          <w:numId w:val="3"/>
        </w:numPr>
        <w:shd w:val="clear" w:color="auto" w:fill="FFFFFF"/>
        <w:spacing w:before="120"/>
        <w:ind w:left="726" w:hanging="357"/>
        <w:jc w:val="both"/>
        <w:rPr>
          <w:b/>
          <w:i/>
          <w:spacing w:val="10"/>
          <w:sz w:val="24"/>
          <w:szCs w:val="24"/>
        </w:rPr>
      </w:pPr>
      <w:proofErr w:type="spellStart"/>
      <w:r w:rsidRPr="00A42614">
        <w:rPr>
          <w:b/>
          <w:i/>
          <w:spacing w:val="10"/>
          <w:sz w:val="24"/>
          <w:szCs w:val="24"/>
        </w:rPr>
        <w:t>Индустриялы</w:t>
      </w:r>
      <w:proofErr w:type="gramStart"/>
      <w:r w:rsidRPr="00A42614">
        <w:rPr>
          <w:b/>
          <w:i/>
          <w:spacing w:val="10"/>
          <w:sz w:val="24"/>
          <w:szCs w:val="24"/>
        </w:rPr>
        <w:t>қ-</w:t>
      </w:r>
      <w:proofErr w:type="gramEnd"/>
      <w:r w:rsidRPr="00A42614">
        <w:rPr>
          <w:b/>
          <w:i/>
          <w:spacing w:val="10"/>
          <w:sz w:val="24"/>
          <w:szCs w:val="24"/>
        </w:rPr>
        <w:t>инновациялық</w:t>
      </w:r>
      <w:proofErr w:type="spellEnd"/>
      <w:r w:rsidRPr="00A42614">
        <w:rPr>
          <w:b/>
          <w:i/>
          <w:spacing w:val="10"/>
          <w:sz w:val="24"/>
          <w:szCs w:val="24"/>
        </w:rPr>
        <w:t xml:space="preserve"> </w:t>
      </w:r>
      <w:proofErr w:type="spellStart"/>
      <w:r w:rsidRPr="00A42614">
        <w:rPr>
          <w:b/>
          <w:i/>
          <w:spacing w:val="10"/>
          <w:sz w:val="24"/>
          <w:szCs w:val="24"/>
        </w:rPr>
        <w:t>дамудың</w:t>
      </w:r>
      <w:proofErr w:type="spellEnd"/>
      <w:r w:rsidRPr="00A42614">
        <w:rPr>
          <w:b/>
          <w:i/>
          <w:spacing w:val="10"/>
          <w:sz w:val="24"/>
          <w:szCs w:val="24"/>
        </w:rPr>
        <w:t xml:space="preserve"> </w:t>
      </w:r>
      <w:proofErr w:type="spellStart"/>
      <w:r w:rsidRPr="00A42614">
        <w:rPr>
          <w:b/>
          <w:i/>
          <w:spacing w:val="10"/>
          <w:sz w:val="24"/>
          <w:szCs w:val="24"/>
        </w:rPr>
        <w:t>басымдықтары</w:t>
      </w:r>
      <w:proofErr w:type="spellEnd"/>
      <w:r w:rsidRPr="00A42614">
        <w:rPr>
          <w:b/>
          <w:i/>
          <w:spacing w:val="10"/>
          <w:sz w:val="24"/>
          <w:szCs w:val="24"/>
        </w:rPr>
        <w:t xml:space="preserve"> </w:t>
      </w:r>
      <w:proofErr w:type="spellStart"/>
      <w:r w:rsidRPr="00A42614">
        <w:rPr>
          <w:b/>
          <w:i/>
          <w:spacing w:val="10"/>
          <w:sz w:val="24"/>
          <w:szCs w:val="24"/>
        </w:rPr>
        <w:t>және</w:t>
      </w:r>
      <w:proofErr w:type="spellEnd"/>
      <w:r w:rsidRPr="00A42614">
        <w:rPr>
          <w:b/>
          <w:i/>
          <w:spacing w:val="10"/>
          <w:sz w:val="24"/>
          <w:szCs w:val="24"/>
        </w:rPr>
        <w:t xml:space="preserve"> </w:t>
      </w:r>
      <w:proofErr w:type="spellStart"/>
      <w:r w:rsidRPr="00A42614">
        <w:rPr>
          <w:b/>
          <w:i/>
          <w:spacing w:val="10"/>
          <w:sz w:val="24"/>
          <w:szCs w:val="24"/>
        </w:rPr>
        <w:t>қазіргі</w:t>
      </w:r>
      <w:proofErr w:type="spellEnd"/>
      <w:r w:rsidRPr="00A42614">
        <w:rPr>
          <w:b/>
          <w:i/>
          <w:spacing w:val="10"/>
          <w:sz w:val="24"/>
          <w:szCs w:val="24"/>
        </w:rPr>
        <w:t xml:space="preserve"> </w:t>
      </w:r>
      <w:proofErr w:type="spellStart"/>
      <w:r w:rsidRPr="00A42614">
        <w:rPr>
          <w:b/>
          <w:i/>
          <w:spacing w:val="10"/>
          <w:sz w:val="24"/>
          <w:szCs w:val="24"/>
        </w:rPr>
        <w:t>жағдайда</w:t>
      </w:r>
      <w:proofErr w:type="spellEnd"/>
      <w:r w:rsidRPr="00A42614">
        <w:rPr>
          <w:b/>
          <w:i/>
          <w:spacing w:val="10"/>
          <w:sz w:val="24"/>
          <w:szCs w:val="24"/>
        </w:rPr>
        <w:t xml:space="preserve"> </w:t>
      </w:r>
      <w:proofErr w:type="spellStart"/>
      <w:r w:rsidRPr="00A42614">
        <w:rPr>
          <w:b/>
          <w:i/>
          <w:spacing w:val="10"/>
          <w:sz w:val="24"/>
          <w:szCs w:val="24"/>
        </w:rPr>
        <w:t>ұлттық</w:t>
      </w:r>
      <w:proofErr w:type="spellEnd"/>
      <w:r w:rsidRPr="00A42614">
        <w:rPr>
          <w:b/>
          <w:i/>
          <w:spacing w:val="10"/>
          <w:sz w:val="24"/>
          <w:szCs w:val="24"/>
        </w:rPr>
        <w:t xml:space="preserve"> </w:t>
      </w:r>
      <w:proofErr w:type="spellStart"/>
      <w:r w:rsidRPr="00A42614">
        <w:rPr>
          <w:b/>
          <w:i/>
          <w:spacing w:val="10"/>
          <w:sz w:val="24"/>
          <w:szCs w:val="24"/>
        </w:rPr>
        <w:t>экономикалардың</w:t>
      </w:r>
      <w:proofErr w:type="spellEnd"/>
      <w:r w:rsidRPr="00A42614">
        <w:rPr>
          <w:b/>
          <w:i/>
          <w:spacing w:val="10"/>
          <w:sz w:val="24"/>
          <w:szCs w:val="24"/>
        </w:rPr>
        <w:t xml:space="preserve"> </w:t>
      </w:r>
      <w:proofErr w:type="spellStart"/>
      <w:r w:rsidRPr="00A42614">
        <w:rPr>
          <w:b/>
          <w:i/>
          <w:spacing w:val="10"/>
          <w:sz w:val="24"/>
          <w:szCs w:val="24"/>
        </w:rPr>
        <w:t>бәсекеге</w:t>
      </w:r>
      <w:proofErr w:type="spellEnd"/>
      <w:r w:rsidRPr="00A42614">
        <w:rPr>
          <w:b/>
          <w:i/>
          <w:spacing w:val="10"/>
          <w:sz w:val="24"/>
          <w:szCs w:val="24"/>
        </w:rPr>
        <w:t xml:space="preserve"> </w:t>
      </w:r>
      <w:proofErr w:type="spellStart"/>
      <w:r w:rsidRPr="00A42614">
        <w:rPr>
          <w:b/>
          <w:i/>
          <w:spacing w:val="10"/>
          <w:sz w:val="24"/>
          <w:szCs w:val="24"/>
        </w:rPr>
        <w:t>қабілетті</w:t>
      </w:r>
      <w:proofErr w:type="spellEnd"/>
      <w:r w:rsidRPr="00A42614">
        <w:rPr>
          <w:b/>
          <w:i/>
          <w:spacing w:val="10"/>
          <w:sz w:val="24"/>
          <w:szCs w:val="24"/>
        </w:rPr>
        <w:t xml:space="preserve"> </w:t>
      </w:r>
      <w:proofErr w:type="spellStart"/>
      <w:r w:rsidRPr="00A42614">
        <w:rPr>
          <w:b/>
          <w:i/>
          <w:spacing w:val="10"/>
          <w:sz w:val="24"/>
          <w:szCs w:val="24"/>
        </w:rPr>
        <w:t>моделін</w:t>
      </w:r>
      <w:proofErr w:type="spellEnd"/>
      <w:r w:rsidRPr="00A42614">
        <w:rPr>
          <w:b/>
          <w:i/>
          <w:spacing w:val="10"/>
          <w:sz w:val="24"/>
          <w:szCs w:val="24"/>
        </w:rPr>
        <w:t xml:space="preserve"> </w:t>
      </w:r>
      <w:proofErr w:type="spellStart"/>
      <w:r w:rsidRPr="00A42614">
        <w:rPr>
          <w:b/>
          <w:i/>
          <w:spacing w:val="10"/>
          <w:sz w:val="24"/>
          <w:szCs w:val="24"/>
        </w:rPr>
        <w:t>қалыптастыру</w:t>
      </w:r>
      <w:proofErr w:type="spellEnd"/>
      <w:r w:rsidRPr="00CC7991">
        <w:rPr>
          <w:b/>
          <w:i/>
          <w:spacing w:val="10"/>
          <w:sz w:val="24"/>
          <w:szCs w:val="24"/>
        </w:rPr>
        <w:t>.</w:t>
      </w:r>
    </w:p>
    <w:p w:rsidR="00F5494F" w:rsidRPr="00CC7991" w:rsidRDefault="00F5494F" w:rsidP="00F5494F">
      <w:pPr>
        <w:numPr>
          <w:ilvl w:val="0"/>
          <w:numId w:val="3"/>
        </w:numPr>
        <w:shd w:val="clear" w:color="auto" w:fill="FFFFFF"/>
        <w:spacing w:before="120"/>
        <w:ind w:left="726" w:hanging="357"/>
        <w:jc w:val="both"/>
        <w:rPr>
          <w:b/>
          <w:i/>
          <w:spacing w:val="10"/>
          <w:sz w:val="24"/>
          <w:szCs w:val="24"/>
        </w:rPr>
      </w:pPr>
      <w:proofErr w:type="spellStart"/>
      <w:proofErr w:type="gramStart"/>
      <w:r w:rsidRPr="00A42614">
        <w:rPr>
          <w:b/>
          <w:i/>
          <w:spacing w:val="10"/>
          <w:sz w:val="24"/>
          <w:szCs w:val="24"/>
        </w:rPr>
        <w:t>К</w:t>
      </w:r>
      <w:proofErr w:type="gramEnd"/>
      <w:r w:rsidRPr="00A42614">
        <w:rPr>
          <w:b/>
          <w:i/>
          <w:spacing w:val="10"/>
          <w:sz w:val="24"/>
          <w:szCs w:val="24"/>
        </w:rPr>
        <w:t>әсіпкерлік</w:t>
      </w:r>
      <w:proofErr w:type="spellEnd"/>
      <w:r w:rsidRPr="00A42614">
        <w:rPr>
          <w:b/>
          <w:i/>
          <w:spacing w:val="10"/>
          <w:sz w:val="24"/>
          <w:szCs w:val="24"/>
        </w:rPr>
        <w:t xml:space="preserve"> </w:t>
      </w:r>
      <w:proofErr w:type="spellStart"/>
      <w:r w:rsidRPr="00A42614">
        <w:rPr>
          <w:b/>
          <w:i/>
          <w:spacing w:val="10"/>
          <w:sz w:val="24"/>
          <w:szCs w:val="24"/>
        </w:rPr>
        <w:t>саласын</w:t>
      </w:r>
      <w:proofErr w:type="spellEnd"/>
      <w:r w:rsidRPr="00A42614">
        <w:rPr>
          <w:b/>
          <w:i/>
          <w:spacing w:val="10"/>
          <w:sz w:val="24"/>
          <w:szCs w:val="24"/>
        </w:rPr>
        <w:t xml:space="preserve"> </w:t>
      </w:r>
      <w:proofErr w:type="spellStart"/>
      <w:r w:rsidRPr="00A42614">
        <w:rPr>
          <w:b/>
          <w:i/>
          <w:spacing w:val="10"/>
          <w:sz w:val="24"/>
          <w:szCs w:val="24"/>
        </w:rPr>
        <w:t>қолдау</w:t>
      </w:r>
      <w:proofErr w:type="spellEnd"/>
      <w:r w:rsidRPr="00A42614">
        <w:rPr>
          <w:b/>
          <w:i/>
          <w:spacing w:val="10"/>
          <w:sz w:val="24"/>
          <w:szCs w:val="24"/>
        </w:rPr>
        <w:t xml:space="preserve"> мен </w:t>
      </w:r>
      <w:proofErr w:type="spellStart"/>
      <w:r w:rsidRPr="00A42614">
        <w:rPr>
          <w:b/>
          <w:i/>
          <w:spacing w:val="10"/>
          <w:sz w:val="24"/>
          <w:szCs w:val="24"/>
        </w:rPr>
        <w:t>дамытудың</w:t>
      </w:r>
      <w:proofErr w:type="spellEnd"/>
      <w:r w:rsidRPr="00A42614">
        <w:rPr>
          <w:b/>
          <w:i/>
          <w:spacing w:val="10"/>
          <w:sz w:val="24"/>
          <w:szCs w:val="24"/>
        </w:rPr>
        <w:t xml:space="preserve"> </w:t>
      </w:r>
      <w:proofErr w:type="spellStart"/>
      <w:r w:rsidRPr="00A42614">
        <w:rPr>
          <w:b/>
          <w:i/>
          <w:spacing w:val="10"/>
          <w:sz w:val="24"/>
          <w:szCs w:val="24"/>
        </w:rPr>
        <w:t>әлеуметтік-саяси</w:t>
      </w:r>
      <w:proofErr w:type="spellEnd"/>
      <w:r w:rsidRPr="00A42614">
        <w:rPr>
          <w:b/>
          <w:i/>
          <w:spacing w:val="10"/>
          <w:sz w:val="24"/>
          <w:szCs w:val="24"/>
        </w:rPr>
        <w:t xml:space="preserve"> </w:t>
      </w:r>
      <w:proofErr w:type="spellStart"/>
      <w:r w:rsidRPr="00A42614">
        <w:rPr>
          <w:b/>
          <w:i/>
          <w:spacing w:val="10"/>
          <w:sz w:val="24"/>
          <w:szCs w:val="24"/>
        </w:rPr>
        <w:t>аспектілері</w:t>
      </w:r>
      <w:proofErr w:type="spellEnd"/>
      <w:r w:rsidRPr="00A42614">
        <w:rPr>
          <w:b/>
          <w:i/>
          <w:spacing w:val="10"/>
          <w:sz w:val="24"/>
          <w:szCs w:val="24"/>
        </w:rPr>
        <w:t xml:space="preserve"> мен </w:t>
      </w:r>
      <w:proofErr w:type="spellStart"/>
      <w:r w:rsidRPr="00A42614">
        <w:rPr>
          <w:b/>
          <w:i/>
          <w:spacing w:val="10"/>
          <w:sz w:val="24"/>
          <w:szCs w:val="24"/>
        </w:rPr>
        <w:t>басым</w:t>
      </w:r>
      <w:proofErr w:type="spellEnd"/>
      <w:r w:rsidRPr="00A42614">
        <w:rPr>
          <w:b/>
          <w:i/>
          <w:spacing w:val="10"/>
          <w:sz w:val="24"/>
          <w:szCs w:val="24"/>
        </w:rPr>
        <w:t xml:space="preserve"> </w:t>
      </w:r>
      <w:proofErr w:type="spellStart"/>
      <w:r w:rsidRPr="00A42614">
        <w:rPr>
          <w:b/>
          <w:i/>
          <w:spacing w:val="10"/>
          <w:sz w:val="24"/>
          <w:szCs w:val="24"/>
        </w:rPr>
        <w:t>бағыттары</w:t>
      </w:r>
      <w:proofErr w:type="spellEnd"/>
      <w:r w:rsidRPr="00CC7991">
        <w:rPr>
          <w:b/>
          <w:i/>
          <w:spacing w:val="10"/>
          <w:sz w:val="24"/>
          <w:szCs w:val="24"/>
        </w:rPr>
        <w:t>.</w:t>
      </w:r>
    </w:p>
    <w:p w:rsidR="00F5494F" w:rsidRPr="00CC7991" w:rsidRDefault="00F5494F" w:rsidP="00F5494F">
      <w:pPr>
        <w:numPr>
          <w:ilvl w:val="0"/>
          <w:numId w:val="3"/>
        </w:numPr>
        <w:shd w:val="clear" w:color="auto" w:fill="FFFFFF"/>
        <w:spacing w:before="120"/>
        <w:ind w:left="726" w:hanging="357"/>
        <w:jc w:val="both"/>
        <w:rPr>
          <w:b/>
          <w:i/>
          <w:spacing w:val="10"/>
          <w:sz w:val="24"/>
          <w:szCs w:val="24"/>
        </w:rPr>
      </w:pPr>
      <w:proofErr w:type="spellStart"/>
      <w:r w:rsidRPr="00A42614">
        <w:rPr>
          <w:b/>
          <w:i/>
          <w:spacing w:val="10"/>
          <w:sz w:val="24"/>
          <w:szCs w:val="24"/>
        </w:rPr>
        <w:t>Қаржы</w:t>
      </w:r>
      <w:proofErr w:type="spellEnd"/>
      <w:r w:rsidRPr="00A42614">
        <w:rPr>
          <w:b/>
          <w:i/>
          <w:spacing w:val="10"/>
          <w:sz w:val="24"/>
          <w:szCs w:val="24"/>
        </w:rPr>
        <w:t xml:space="preserve">-кредит </w:t>
      </w:r>
      <w:proofErr w:type="spellStart"/>
      <w:r w:rsidRPr="00A42614">
        <w:rPr>
          <w:b/>
          <w:i/>
          <w:spacing w:val="10"/>
          <w:sz w:val="24"/>
          <w:szCs w:val="24"/>
        </w:rPr>
        <w:t>жүйесін</w:t>
      </w:r>
      <w:proofErr w:type="spellEnd"/>
      <w:r w:rsidRPr="00A42614">
        <w:rPr>
          <w:b/>
          <w:i/>
          <w:spacing w:val="10"/>
          <w:sz w:val="24"/>
          <w:szCs w:val="24"/>
        </w:rPr>
        <w:t xml:space="preserve"> </w:t>
      </w:r>
      <w:proofErr w:type="spellStart"/>
      <w:r w:rsidRPr="00A42614">
        <w:rPr>
          <w:b/>
          <w:i/>
          <w:spacing w:val="10"/>
          <w:sz w:val="24"/>
          <w:szCs w:val="24"/>
        </w:rPr>
        <w:t>дамытудың</w:t>
      </w:r>
      <w:proofErr w:type="spellEnd"/>
      <w:r w:rsidRPr="00A42614">
        <w:rPr>
          <w:b/>
          <w:i/>
          <w:spacing w:val="10"/>
          <w:sz w:val="24"/>
          <w:szCs w:val="24"/>
        </w:rPr>
        <w:t xml:space="preserve"> </w:t>
      </w:r>
      <w:proofErr w:type="spellStart"/>
      <w:r w:rsidRPr="00A42614">
        <w:rPr>
          <w:b/>
          <w:i/>
          <w:spacing w:val="10"/>
          <w:sz w:val="24"/>
          <w:szCs w:val="24"/>
        </w:rPr>
        <w:t>басым</w:t>
      </w:r>
      <w:proofErr w:type="spellEnd"/>
      <w:r w:rsidRPr="00A42614">
        <w:rPr>
          <w:b/>
          <w:i/>
          <w:spacing w:val="10"/>
          <w:sz w:val="24"/>
          <w:szCs w:val="24"/>
        </w:rPr>
        <w:t xml:space="preserve"> </w:t>
      </w:r>
      <w:proofErr w:type="spellStart"/>
      <w:proofErr w:type="gramStart"/>
      <w:r w:rsidRPr="00A42614">
        <w:rPr>
          <w:b/>
          <w:i/>
          <w:spacing w:val="10"/>
          <w:sz w:val="24"/>
          <w:szCs w:val="24"/>
        </w:rPr>
        <w:t>ба</w:t>
      </w:r>
      <w:proofErr w:type="gramEnd"/>
      <w:r w:rsidRPr="00A42614">
        <w:rPr>
          <w:b/>
          <w:i/>
          <w:spacing w:val="10"/>
          <w:sz w:val="24"/>
          <w:szCs w:val="24"/>
        </w:rPr>
        <w:t>ғыттары</w:t>
      </w:r>
      <w:proofErr w:type="spellEnd"/>
      <w:r w:rsidRPr="00A42614">
        <w:rPr>
          <w:b/>
          <w:i/>
          <w:spacing w:val="10"/>
          <w:sz w:val="24"/>
          <w:szCs w:val="24"/>
        </w:rPr>
        <w:t xml:space="preserve"> </w:t>
      </w:r>
      <w:proofErr w:type="spellStart"/>
      <w:r w:rsidRPr="00A42614">
        <w:rPr>
          <w:b/>
          <w:i/>
          <w:spacing w:val="10"/>
          <w:sz w:val="24"/>
          <w:szCs w:val="24"/>
        </w:rPr>
        <w:t>және</w:t>
      </w:r>
      <w:proofErr w:type="spellEnd"/>
      <w:r w:rsidRPr="00A42614">
        <w:rPr>
          <w:b/>
          <w:i/>
          <w:spacing w:val="10"/>
          <w:sz w:val="24"/>
          <w:szCs w:val="24"/>
        </w:rPr>
        <w:t xml:space="preserve"> </w:t>
      </w:r>
      <w:proofErr w:type="spellStart"/>
      <w:r w:rsidRPr="00A42614">
        <w:rPr>
          <w:b/>
          <w:i/>
          <w:spacing w:val="10"/>
          <w:sz w:val="24"/>
          <w:szCs w:val="24"/>
        </w:rPr>
        <w:t>бухгалтерлік</w:t>
      </w:r>
      <w:proofErr w:type="spellEnd"/>
      <w:r w:rsidRPr="00A42614">
        <w:rPr>
          <w:b/>
          <w:i/>
          <w:spacing w:val="10"/>
          <w:sz w:val="24"/>
          <w:szCs w:val="24"/>
        </w:rPr>
        <w:t xml:space="preserve"> </w:t>
      </w:r>
      <w:proofErr w:type="spellStart"/>
      <w:r w:rsidRPr="00A42614">
        <w:rPr>
          <w:b/>
          <w:i/>
          <w:spacing w:val="10"/>
          <w:sz w:val="24"/>
          <w:szCs w:val="24"/>
        </w:rPr>
        <w:t>есеп</w:t>
      </w:r>
      <w:proofErr w:type="spellEnd"/>
      <w:r w:rsidRPr="00A42614">
        <w:rPr>
          <w:b/>
          <w:i/>
          <w:spacing w:val="10"/>
          <w:sz w:val="24"/>
          <w:szCs w:val="24"/>
        </w:rPr>
        <w:t xml:space="preserve">, аудит, статистика </w:t>
      </w:r>
      <w:proofErr w:type="spellStart"/>
      <w:r w:rsidRPr="00A42614">
        <w:rPr>
          <w:b/>
          <w:i/>
          <w:spacing w:val="10"/>
          <w:sz w:val="24"/>
          <w:szCs w:val="24"/>
        </w:rPr>
        <w:t>және</w:t>
      </w:r>
      <w:proofErr w:type="spellEnd"/>
      <w:r w:rsidRPr="00A42614">
        <w:rPr>
          <w:b/>
          <w:i/>
          <w:spacing w:val="10"/>
          <w:sz w:val="24"/>
          <w:szCs w:val="24"/>
        </w:rPr>
        <w:t xml:space="preserve"> </w:t>
      </w:r>
      <w:proofErr w:type="spellStart"/>
      <w:r w:rsidRPr="00A42614">
        <w:rPr>
          <w:b/>
          <w:i/>
          <w:spacing w:val="10"/>
          <w:sz w:val="24"/>
          <w:szCs w:val="24"/>
        </w:rPr>
        <w:t>бағалау</w:t>
      </w:r>
      <w:proofErr w:type="spellEnd"/>
      <w:r w:rsidRPr="00A42614">
        <w:rPr>
          <w:b/>
          <w:i/>
          <w:spacing w:val="10"/>
          <w:sz w:val="24"/>
          <w:szCs w:val="24"/>
        </w:rPr>
        <w:t xml:space="preserve"> </w:t>
      </w:r>
      <w:proofErr w:type="spellStart"/>
      <w:r w:rsidRPr="00A42614">
        <w:rPr>
          <w:b/>
          <w:i/>
          <w:spacing w:val="10"/>
          <w:sz w:val="24"/>
          <w:szCs w:val="24"/>
        </w:rPr>
        <w:t>жүйелерінің</w:t>
      </w:r>
      <w:proofErr w:type="spellEnd"/>
      <w:r w:rsidRPr="00A42614">
        <w:rPr>
          <w:b/>
          <w:i/>
          <w:spacing w:val="10"/>
          <w:sz w:val="24"/>
          <w:szCs w:val="24"/>
        </w:rPr>
        <w:t xml:space="preserve"> даму </w:t>
      </w:r>
      <w:proofErr w:type="spellStart"/>
      <w:r w:rsidRPr="00A42614">
        <w:rPr>
          <w:b/>
          <w:i/>
          <w:spacing w:val="10"/>
          <w:sz w:val="24"/>
          <w:szCs w:val="24"/>
        </w:rPr>
        <w:t>үрдістері</w:t>
      </w:r>
      <w:proofErr w:type="spellEnd"/>
      <w:r w:rsidRPr="00CC7991">
        <w:rPr>
          <w:b/>
          <w:i/>
          <w:spacing w:val="10"/>
          <w:sz w:val="24"/>
          <w:szCs w:val="24"/>
        </w:rPr>
        <w:t>.</w:t>
      </w:r>
    </w:p>
    <w:p w:rsidR="00F5494F" w:rsidRPr="00CC7991" w:rsidRDefault="00F5494F" w:rsidP="00F5494F">
      <w:pPr>
        <w:numPr>
          <w:ilvl w:val="0"/>
          <w:numId w:val="3"/>
        </w:numPr>
        <w:shd w:val="clear" w:color="auto" w:fill="FFFFFF"/>
        <w:spacing w:before="120"/>
        <w:ind w:left="726" w:hanging="357"/>
        <w:jc w:val="both"/>
        <w:rPr>
          <w:b/>
          <w:i/>
          <w:spacing w:val="10"/>
          <w:sz w:val="24"/>
          <w:szCs w:val="24"/>
        </w:rPr>
      </w:pPr>
      <w:r w:rsidRPr="00A42614">
        <w:rPr>
          <w:b/>
          <w:i/>
          <w:spacing w:val="10"/>
          <w:sz w:val="24"/>
          <w:szCs w:val="24"/>
        </w:rPr>
        <w:t>"</w:t>
      </w:r>
      <w:proofErr w:type="spellStart"/>
      <w:r w:rsidRPr="00A42614">
        <w:rPr>
          <w:b/>
          <w:i/>
          <w:spacing w:val="10"/>
          <w:sz w:val="24"/>
          <w:szCs w:val="24"/>
        </w:rPr>
        <w:t>Жасыл</w:t>
      </w:r>
      <w:proofErr w:type="spellEnd"/>
      <w:r w:rsidRPr="00A42614">
        <w:rPr>
          <w:b/>
          <w:i/>
          <w:spacing w:val="10"/>
          <w:sz w:val="24"/>
          <w:szCs w:val="24"/>
        </w:rPr>
        <w:t xml:space="preserve"> экономика" </w:t>
      </w:r>
      <w:proofErr w:type="spellStart"/>
      <w:r w:rsidRPr="00A42614">
        <w:rPr>
          <w:b/>
          <w:i/>
          <w:spacing w:val="10"/>
          <w:sz w:val="24"/>
          <w:szCs w:val="24"/>
        </w:rPr>
        <w:t>тұжырымдамасы</w:t>
      </w:r>
      <w:proofErr w:type="spellEnd"/>
      <w:r w:rsidRPr="00A42614">
        <w:rPr>
          <w:b/>
          <w:i/>
          <w:spacing w:val="10"/>
          <w:sz w:val="24"/>
          <w:szCs w:val="24"/>
        </w:rPr>
        <w:t xml:space="preserve"> </w:t>
      </w:r>
      <w:proofErr w:type="spellStart"/>
      <w:r w:rsidRPr="00A42614">
        <w:rPr>
          <w:b/>
          <w:i/>
          <w:spacing w:val="10"/>
          <w:sz w:val="24"/>
          <w:szCs w:val="24"/>
        </w:rPr>
        <w:t>және</w:t>
      </w:r>
      <w:proofErr w:type="spellEnd"/>
      <w:r w:rsidRPr="00A42614">
        <w:rPr>
          <w:b/>
          <w:i/>
          <w:spacing w:val="10"/>
          <w:sz w:val="24"/>
          <w:szCs w:val="24"/>
        </w:rPr>
        <w:t xml:space="preserve"> </w:t>
      </w:r>
      <w:proofErr w:type="spellStart"/>
      <w:r w:rsidRPr="00A42614">
        <w:rPr>
          <w:b/>
          <w:i/>
          <w:spacing w:val="10"/>
          <w:sz w:val="24"/>
          <w:szCs w:val="24"/>
        </w:rPr>
        <w:t>қазіргі</w:t>
      </w:r>
      <w:proofErr w:type="spellEnd"/>
      <w:r w:rsidRPr="00A42614">
        <w:rPr>
          <w:b/>
          <w:i/>
          <w:spacing w:val="10"/>
          <w:sz w:val="24"/>
          <w:szCs w:val="24"/>
        </w:rPr>
        <w:t xml:space="preserve"> </w:t>
      </w:r>
      <w:proofErr w:type="spellStart"/>
      <w:r w:rsidRPr="00A42614">
        <w:rPr>
          <w:b/>
          <w:i/>
          <w:spacing w:val="10"/>
          <w:sz w:val="24"/>
          <w:szCs w:val="24"/>
        </w:rPr>
        <w:t>жағдайдағы</w:t>
      </w:r>
      <w:proofErr w:type="spellEnd"/>
      <w:r w:rsidRPr="00A42614">
        <w:rPr>
          <w:b/>
          <w:i/>
          <w:spacing w:val="10"/>
          <w:sz w:val="24"/>
          <w:szCs w:val="24"/>
        </w:rPr>
        <w:t xml:space="preserve"> </w:t>
      </w:r>
      <w:proofErr w:type="spellStart"/>
      <w:r w:rsidRPr="00A42614">
        <w:rPr>
          <w:b/>
          <w:i/>
          <w:spacing w:val="10"/>
          <w:sz w:val="24"/>
          <w:szCs w:val="24"/>
        </w:rPr>
        <w:t>экологиялық</w:t>
      </w:r>
      <w:proofErr w:type="spellEnd"/>
      <w:r w:rsidRPr="00A42614">
        <w:rPr>
          <w:b/>
          <w:i/>
          <w:spacing w:val="10"/>
          <w:sz w:val="24"/>
          <w:szCs w:val="24"/>
        </w:rPr>
        <w:t xml:space="preserve"> </w:t>
      </w:r>
      <w:proofErr w:type="spellStart"/>
      <w:r w:rsidRPr="00A42614">
        <w:rPr>
          <w:b/>
          <w:i/>
          <w:spacing w:val="10"/>
          <w:sz w:val="24"/>
          <w:szCs w:val="24"/>
        </w:rPr>
        <w:t>менеджменттің</w:t>
      </w:r>
      <w:proofErr w:type="spellEnd"/>
      <w:r w:rsidRPr="00A42614">
        <w:rPr>
          <w:b/>
          <w:i/>
          <w:spacing w:val="10"/>
          <w:sz w:val="24"/>
          <w:szCs w:val="24"/>
        </w:rPr>
        <w:t xml:space="preserve"> </w:t>
      </w:r>
      <w:proofErr w:type="spellStart"/>
      <w:r w:rsidRPr="00A42614">
        <w:rPr>
          <w:b/>
          <w:i/>
          <w:spacing w:val="10"/>
          <w:sz w:val="24"/>
          <w:szCs w:val="24"/>
        </w:rPr>
        <w:t>өзекті</w:t>
      </w:r>
      <w:proofErr w:type="spellEnd"/>
      <w:r w:rsidRPr="00A42614">
        <w:rPr>
          <w:b/>
          <w:i/>
          <w:spacing w:val="10"/>
          <w:sz w:val="24"/>
          <w:szCs w:val="24"/>
        </w:rPr>
        <w:t xml:space="preserve"> </w:t>
      </w:r>
      <w:proofErr w:type="spellStart"/>
      <w:r w:rsidRPr="00A42614">
        <w:rPr>
          <w:b/>
          <w:i/>
          <w:spacing w:val="10"/>
          <w:sz w:val="24"/>
          <w:szCs w:val="24"/>
        </w:rPr>
        <w:t>мәселелері</w:t>
      </w:r>
      <w:proofErr w:type="spellEnd"/>
      <w:r w:rsidRPr="00CC7991">
        <w:rPr>
          <w:b/>
          <w:i/>
          <w:spacing w:val="10"/>
          <w:sz w:val="24"/>
          <w:szCs w:val="24"/>
        </w:rPr>
        <w:t>.</w:t>
      </w:r>
    </w:p>
    <w:p w:rsidR="00F5494F" w:rsidRPr="002B789E" w:rsidRDefault="00F5494F" w:rsidP="00F5494F">
      <w:pPr>
        <w:shd w:val="clear" w:color="auto" w:fill="FFFFFF"/>
        <w:ind w:firstLine="672"/>
        <w:jc w:val="both"/>
        <w:rPr>
          <w:spacing w:val="10"/>
          <w:sz w:val="24"/>
          <w:szCs w:val="24"/>
        </w:rPr>
      </w:pPr>
      <w:proofErr w:type="spellStart"/>
      <w:r w:rsidRPr="00A42614">
        <w:rPr>
          <w:spacing w:val="10"/>
          <w:sz w:val="24"/>
          <w:szCs w:val="24"/>
        </w:rPr>
        <w:t>Конференцияның</w:t>
      </w:r>
      <w:proofErr w:type="spellEnd"/>
      <w:r w:rsidRPr="00A42614">
        <w:rPr>
          <w:spacing w:val="10"/>
          <w:sz w:val="24"/>
          <w:szCs w:val="24"/>
        </w:rPr>
        <w:t xml:space="preserve"> </w:t>
      </w:r>
      <w:proofErr w:type="spellStart"/>
      <w:r w:rsidRPr="00A42614">
        <w:rPr>
          <w:spacing w:val="10"/>
          <w:sz w:val="24"/>
          <w:szCs w:val="24"/>
        </w:rPr>
        <w:t>жұмыс</w:t>
      </w:r>
      <w:proofErr w:type="spellEnd"/>
      <w:r w:rsidRPr="00A42614">
        <w:rPr>
          <w:spacing w:val="10"/>
          <w:sz w:val="24"/>
          <w:szCs w:val="24"/>
        </w:rPr>
        <w:t xml:space="preserve"> </w:t>
      </w:r>
      <w:proofErr w:type="spellStart"/>
      <w:r w:rsidRPr="00A42614">
        <w:rPr>
          <w:spacing w:val="10"/>
          <w:sz w:val="24"/>
          <w:szCs w:val="24"/>
        </w:rPr>
        <w:t>тілдері</w:t>
      </w:r>
      <w:proofErr w:type="spellEnd"/>
      <w:r w:rsidRPr="00A42614">
        <w:rPr>
          <w:spacing w:val="10"/>
          <w:sz w:val="24"/>
          <w:szCs w:val="24"/>
        </w:rPr>
        <w:t xml:space="preserve">: </w:t>
      </w:r>
      <w:proofErr w:type="spellStart"/>
      <w:r w:rsidRPr="00A42614">
        <w:rPr>
          <w:spacing w:val="10"/>
          <w:sz w:val="24"/>
          <w:szCs w:val="24"/>
        </w:rPr>
        <w:t>қазақ</w:t>
      </w:r>
      <w:proofErr w:type="spellEnd"/>
      <w:r w:rsidRPr="00A42614">
        <w:rPr>
          <w:spacing w:val="10"/>
          <w:sz w:val="24"/>
          <w:szCs w:val="24"/>
        </w:rPr>
        <w:t xml:space="preserve">, </w:t>
      </w:r>
      <w:proofErr w:type="spellStart"/>
      <w:r w:rsidRPr="00A42614">
        <w:rPr>
          <w:spacing w:val="10"/>
          <w:sz w:val="24"/>
          <w:szCs w:val="24"/>
        </w:rPr>
        <w:t>орыс</w:t>
      </w:r>
      <w:proofErr w:type="spellEnd"/>
      <w:r w:rsidRPr="00A42614">
        <w:rPr>
          <w:spacing w:val="10"/>
          <w:sz w:val="24"/>
          <w:szCs w:val="24"/>
        </w:rPr>
        <w:t xml:space="preserve">, </w:t>
      </w:r>
      <w:proofErr w:type="spellStart"/>
      <w:r w:rsidRPr="00A42614">
        <w:rPr>
          <w:spacing w:val="10"/>
          <w:sz w:val="24"/>
          <w:szCs w:val="24"/>
        </w:rPr>
        <w:t>ағылшын</w:t>
      </w:r>
      <w:proofErr w:type="spellEnd"/>
      <w:r w:rsidRPr="00A42614">
        <w:rPr>
          <w:spacing w:val="10"/>
          <w:sz w:val="24"/>
          <w:szCs w:val="24"/>
        </w:rPr>
        <w:t>.</w:t>
      </w:r>
    </w:p>
    <w:p w:rsidR="00F5494F" w:rsidRPr="002B789E" w:rsidRDefault="00F5494F" w:rsidP="00F5494F">
      <w:pPr>
        <w:shd w:val="clear" w:color="auto" w:fill="FFFFFF"/>
        <w:ind w:firstLine="648"/>
        <w:jc w:val="both"/>
        <w:rPr>
          <w:spacing w:val="10"/>
          <w:sz w:val="24"/>
          <w:szCs w:val="24"/>
        </w:rPr>
      </w:pPr>
      <w:proofErr w:type="spellStart"/>
      <w:proofErr w:type="gramStart"/>
      <w:r w:rsidRPr="00A42614">
        <w:rPr>
          <w:spacing w:val="10"/>
          <w:sz w:val="24"/>
          <w:szCs w:val="24"/>
        </w:rPr>
        <w:t>Конференция</w:t>
      </w:r>
      <w:proofErr w:type="gramEnd"/>
      <w:r w:rsidRPr="00A42614">
        <w:rPr>
          <w:spacing w:val="10"/>
          <w:sz w:val="24"/>
          <w:szCs w:val="24"/>
        </w:rPr>
        <w:t>ға</w:t>
      </w:r>
      <w:proofErr w:type="spellEnd"/>
      <w:r w:rsidRPr="00A42614">
        <w:rPr>
          <w:spacing w:val="10"/>
          <w:sz w:val="24"/>
          <w:szCs w:val="24"/>
        </w:rPr>
        <w:t xml:space="preserve"> </w:t>
      </w:r>
      <w:proofErr w:type="spellStart"/>
      <w:r w:rsidRPr="00A42614">
        <w:rPr>
          <w:spacing w:val="10"/>
          <w:sz w:val="24"/>
          <w:szCs w:val="24"/>
        </w:rPr>
        <w:t>қатысуға</w:t>
      </w:r>
      <w:proofErr w:type="spellEnd"/>
      <w:r w:rsidRPr="00A42614">
        <w:rPr>
          <w:spacing w:val="10"/>
          <w:sz w:val="24"/>
          <w:szCs w:val="24"/>
        </w:rPr>
        <w:t xml:space="preserve"> </w:t>
      </w:r>
      <w:proofErr w:type="spellStart"/>
      <w:r w:rsidRPr="00A42614">
        <w:rPr>
          <w:spacing w:val="10"/>
          <w:sz w:val="24"/>
          <w:szCs w:val="24"/>
        </w:rPr>
        <w:t>министрліктер</w:t>
      </w:r>
      <w:proofErr w:type="spellEnd"/>
      <w:r w:rsidRPr="00A42614">
        <w:rPr>
          <w:spacing w:val="10"/>
          <w:sz w:val="24"/>
          <w:szCs w:val="24"/>
        </w:rPr>
        <w:t xml:space="preserve"> мен </w:t>
      </w:r>
      <w:proofErr w:type="spellStart"/>
      <w:r w:rsidRPr="00A42614">
        <w:rPr>
          <w:spacing w:val="10"/>
          <w:sz w:val="24"/>
          <w:szCs w:val="24"/>
        </w:rPr>
        <w:t>ведомстволардың</w:t>
      </w:r>
      <w:proofErr w:type="spellEnd"/>
      <w:r w:rsidRPr="00A42614">
        <w:rPr>
          <w:spacing w:val="10"/>
          <w:sz w:val="24"/>
          <w:szCs w:val="24"/>
        </w:rPr>
        <w:t xml:space="preserve">, </w:t>
      </w:r>
      <w:proofErr w:type="spellStart"/>
      <w:r w:rsidRPr="00A42614">
        <w:rPr>
          <w:spacing w:val="10"/>
          <w:sz w:val="24"/>
          <w:szCs w:val="24"/>
        </w:rPr>
        <w:t>ғылыми</w:t>
      </w:r>
      <w:proofErr w:type="spellEnd"/>
      <w:r w:rsidRPr="00A42614">
        <w:rPr>
          <w:spacing w:val="10"/>
          <w:sz w:val="24"/>
          <w:szCs w:val="24"/>
        </w:rPr>
        <w:t xml:space="preserve"> </w:t>
      </w:r>
      <w:proofErr w:type="spellStart"/>
      <w:r w:rsidRPr="00A42614">
        <w:rPr>
          <w:spacing w:val="10"/>
          <w:sz w:val="24"/>
          <w:szCs w:val="24"/>
        </w:rPr>
        <w:t>мекемелер</w:t>
      </w:r>
      <w:proofErr w:type="spellEnd"/>
      <w:r w:rsidRPr="00A42614">
        <w:rPr>
          <w:spacing w:val="10"/>
          <w:sz w:val="24"/>
          <w:szCs w:val="24"/>
        </w:rPr>
        <w:t xml:space="preserve"> мен </w:t>
      </w:r>
      <w:proofErr w:type="spellStart"/>
      <w:r w:rsidRPr="00A42614">
        <w:rPr>
          <w:spacing w:val="10"/>
          <w:sz w:val="24"/>
          <w:szCs w:val="24"/>
        </w:rPr>
        <w:t>кәсіпорындардың</w:t>
      </w:r>
      <w:proofErr w:type="spellEnd"/>
      <w:r w:rsidRPr="00A42614">
        <w:rPr>
          <w:spacing w:val="10"/>
          <w:sz w:val="24"/>
          <w:szCs w:val="24"/>
        </w:rPr>
        <w:t xml:space="preserve"> </w:t>
      </w:r>
      <w:proofErr w:type="spellStart"/>
      <w:r w:rsidRPr="00A42614">
        <w:rPr>
          <w:spacing w:val="10"/>
          <w:sz w:val="24"/>
          <w:szCs w:val="24"/>
        </w:rPr>
        <w:t>басшылары</w:t>
      </w:r>
      <w:proofErr w:type="spellEnd"/>
      <w:r w:rsidRPr="00A42614">
        <w:rPr>
          <w:spacing w:val="10"/>
          <w:sz w:val="24"/>
          <w:szCs w:val="24"/>
        </w:rPr>
        <w:t xml:space="preserve"> мен </w:t>
      </w:r>
      <w:proofErr w:type="spellStart"/>
      <w:r w:rsidRPr="00A42614">
        <w:rPr>
          <w:spacing w:val="10"/>
          <w:sz w:val="24"/>
          <w:szCs w:val="24"/>
        </w:rPr>
        <w:t>қызметкерлері</w:t>
      </w:r>
      <w:proofErr w:type="spellEnd"/>
      <w:r w:rsidRPr="00A42614">
        <w:rPr>
          <w:spacing w:val="10"/>
          <w:sz w:val="24"/>
          <w:szCs w:val="24"/>
        </w:rPr>
        <w:t xml:space="preserve">, </w:t>
      </w:r>
      <w:proofErr w:type="spellStart"/>
      <w:r w:rsidRPr="00A42614">
        <w:rPr>
          <w:spacing w:val="10"/>
          <w:sz w:val="24"/>
          <w:szCs w:val="24"/>
        </w:rPr>
        <w:t>ғылыми-педагогикалық</w:t>
      </w:r>
      <w:proofErr w:type="spellEnd"/>
      <w:r w:rsidRPr="00A42614">
        <w:rPr>
          <w:spacing w:val="10"/>
          <w:sz w:val="24"/>
          <w:szCs w:val="24"/>
        </w:rPr>
        <w:t xml:space="preserve"> </w:t>
      </w:r>
      <w:proofErr w:type="spellStart"/>
      <w:r w:rsidRPr="00A42614">
        <w:rPr>
          <w:spacing w:val="10"/>
          <w:sz w:val="24"/>
          <w:szCs w:val="24"/>
        </w:rPr>
        <w:t>қызметкерлер</w:t>
      </w:r>
      <w:proofErr w:type="spellEnd"/>
      <w:r w:rsidRPr="00A42614">
        <w:rPr>
          <w:spacing w:val="10"/>
          <w:sz w:val="24"/>
          <w:szCs w:val="24"/>
        </w:rPr>
        <w:t xml:space="preserve">, </w:t>
      </w:r>
      <w:proofErr w:type="spellStart"/>
      <w:r w:rsidRPr="00A42614">
        <w:rPr>
          <w:spacing w:val="10"/>
          <w:sz w:val="24"/>
          <w:szCs w:val="24"/>
        </w:rPr>
        <w:t>ғылыми</w:t>
      </w:r>
      <w:proofErr w:type="spellEnd"/>
      <w:r w:rsidRPr="00A42614">
        <w:rPr>
          <w:spacing w:val="10"/>
          <w:sz w:val="24"/>
          <w:szCs w:val="24"/>
        </w:rPr>
        <w:t xml:space="preserve"> </w:t>
      </w:r>
      <w:proofErr w:type="spellStart"/>
      <w:r w:rsidRPr="00A42614">
        <w:rPr>
          <w:spacing w:val="10"/>
          <w:sz w:val="24"/>
          <w:szCs w:val="24"/>
        </w:rPr>
        <w:t>қызметкерлер</w:t>
      </w:r>
      <w:proofErr w:type="spellEnd"/>
      <w:r w:rsidRPr="00A42614">
        <w:rPr>
          <w:spacing w:val="10"/>
          <w:sz w:val="24"/>
          <w:szCs w:val="24"/>
        </w:rPr>
        <w:t xml:space="preserve">, </w:t>
      </w:r>
      <w:proofErr w:type="spellStart"/>
      <w:r w:rsidRPr="00A42614">
        <w:rPr>
          <w:spacing w:val="10"/>
          <w:sz w:val="24"/>
          <w:szCs w:val="24"/>
        </w:rPr>
        <w:t>докторанттар</w:t>
      </w:r>
      <w:proofErr w:type="spellEnd"/>
      <w:r w:rsidRPr="00A42614">
        <w:rPr>
          <w:spacing w:val="10"/>
          <w:sz w:val="24"/>
          <w:szCs w:val="24"/>
        </w:rPr>
        <w:t xml:space="preserve">, </w:t>
      </w:r>
      <w:proofErr w:type="spellStart"/>
      <w:r w:rsidRPr="00A42614">
        <w:rPr>
          <w:spacing w:val="10"/>
          <w:sz w:val="24"/>
          <w:szCs w:val="24"/>
        </w:rPr>
        <w:t>аспиранттар</w:t>
      </w:r>
      <w:proofErr w:type="spellEnd"/>
      <w:r w:rsidRPr="00A42614">
        <w:rPr>
          <w:spacing w:val="10"/>
          <w:sz w:val="24"/>
          <w:szCs w:val="24"/>
        </w:rPr>
        <w:t xml:space="preserve">, </w:t>
      </w:r>
      <w:proofErr w:type="spellStart"/>
      <w:r w:rsidRPr="00A42614">
        <w:rPr>
          <w:spacing w:val="10"/>
          <w:sz w:val="24"/>
          <w:szCs w:val="24"/>
        </w:rPr>
        <w:t>магистранттар</w:t>
      </w:r>
      <w:proofErr w:type="spellEnd"/>
      <w:r w:rsidRPr="00A42614">
        <w:rPr>
          <w:spacing w:val="10"/>
          <w:sz w:val="24"/>
          <w:szCs w:val="24"/>
        </w:rPr>
        <w:t xml:space="preserve"> мен </w:t>
      </w:r>
      <w:proofErr w:type="spellStart"/>
      <w:r w:rsidRPr="00A42614">
        <w:rPr>
          <w:spacing w:val="10"/>
          <w:sz w:val="24"/>
          <w:szCs w:val="24"/>
        </w:rPr>
        <w:t>студенттер</w:t>
      </w:r>
      <w:proofErr w:type="spellEnd"/>
      <w:r w:rsidRPr="00A42614">
        <w:rPr>
          <w:spacing w:val="10"/>
          <w:sz w:val="24"/>
          <w:szCs w:val="24"/>
        </w:rPr>
        <w:t xml:space="preserve"> </w:t>
      </w:r>
      <w:proofErr w:type="spellStart"/>
      <w:r w:rsidRPr="00A42614">
        <w:rPr>
          <w:spacing w:val="10"/>
          <w:sz w:val="24"/>
          <w:szCs w:val="24"/>
        </w:rPr>
        <w:t>шақырылады</w:t>
      </w:r>
      <w:proofErr w:type="spellEnd"/>
      <w:r w:rsidRPr="00A42614">
        <w:rPr>
          <w:spacing w:val="10"/>
          <w:sz w:val="24"/>
          <w:szCs w:val="24"/>
        </w:rPr>
        <w:t>.</w:t>
      </w:r>
    </w:p>
    <w:p w:rsidR="00F5494F" w:rsidRDefault="00F5494F" w:rsidP="00F5494F">
      <w:pPr>
        <w:ind w:firstLine="662"/>
        <w:rPr>
          <w:spacing w:val="10"/>
          <w:sz w:val="24"/>
          <w:szCs w:val="24"/>
          <w:lang w:val="kk-KZ"/>
        </w:rPr>
      </w:pPr>
      <w:r w:rsidRPr="00A42614">
        <w:rPr>
          <w:spacing w:val="10"/>
          <w:sz w:val="24"/>
          <w:szCs w:val="24"/>
        </w:rPr>
        <w:t xml:space="preserve">Конференция </w:t>
      </w:r>
      <w:proofErr w:type="spellStart"/>
      <w:r w:rsidRPr="00A42614">
        <w:rPr>
          <w:spacing w:val="10"/>
          <w:sz w:val="24"/>
          <w:szCs w:val="24"/>
        </w:rPr>
        <w:t>материалдары</w:t>
      </w:r>
      <w:proofErr w:type="spellEnd"/>
      <w:r w:rsidRPr="00A42614">
        <w:rPr>
          <w:spacing w:val="10"/>
          <w:sz w:val="24"/>
          <w:szCs w:val="24"/>
        </w:rPr>
        <w:t xml:space="preserve"> </w:t>
      </w:r>
      <w:proofErr w:type="spellStart"/>
      <w:r w:rsidRPr="00A42614">
        <w:rPr>
          <w:spacing w:val="10"/>
          <w:sz w:val="24"/>
          <w:szCs w:val="24"/>
        </w:rPr>
        <w:t>жарияланады</w:t>
      </w:r>
      <w:proofErr w:type="spellEnd"/>
      <w:r w:rsidRPr="00A42614">
        <w:rPr>
          <w:spacing w:val="10"/>
          <w:sz w:val="24"/>
          <w:szCs w:val="24"/>
        </w:rPr>
        <w:t>.</w:t>
      </w:r>
    </w:p>
    <w:p w:rsidR="00F5494F" w:rsidRPr="00BC1A85" w:rsidRDefault="00F5494F" w:rsidP="00F5494F">
      <w:pPr>
        <w:shd w:val="clear" w:color="auto" w:fill="FFFFFF"/>
        <w:ind w:firstLine="662"/>
        <w:rPr>
          <w:spacing w:val="10"/>
          <w:sz w:val="24"/>
          <w:szCs w:val="24"/>
          <w:lang w:val="kk-KZ"/>
        </w:rPr>
      </w:pPr>
      <w:proofErr w:type="spellStart"/>
      <w:proofErr w:type="gramStart"/>
      <w:r w:rsidRPr="00A42614">
        <w:rPr>
          <w:color w:val="000000"/>
          <w:sz w:val="24"/>
          <w:szCs w:val="24"/>
        </w:rPr>
        <w:t>Конференция</w:t>
      </w:r>
      <w:proofErr w:type="gramEnd"/>
      <w:r w:rsidRPr="00A42614">
        <w:rPr>
          <w:color w:val="000000"/>
          <w:sz w:val="24"/>
          <w:szCs w:val="24"/>
        </w:rPr>
        <w:t>ға</w:t>
      </w:r>
      <w:proofErr w:type="spellEnd"/>
      <w:r w:rsidRPr="00A42614">
        <w:rPr>
          <w:color w:val="000000"/>
          <w:sz w:val="24"/>
          <w:szCs w:val="24"/>
        </w:rPr>
        <w:t xml:space="preserve"> </w:t>
      </w:r>
      <w:proofErr w:type="spellStart"/>
      <w:r w:rsidRPr="00A42614">
        <w:rPr>
          <w:color w:val="000000"/>
          <w:sz w:val="24"/>
          <w:szCs w:val="24"/>
        </w:rPr>
        <w:t>қатысу</w:t>
      </w:r>
      <w:proofErr w:type="spellEnd"/>
      <w:r w:rsidRPr="00A42614">
        <w:rPr>
          <w:color w:val="000000"/>
          <w:sz w:val="24"/>
          <w:szCs w:val="24"/>
        </w:rPr>
        <w:t xml:space="preserve"> </w:t>
      </w:r>
      <w:proofErr w:type="spellStart"/>
      <w:r w:rsidRPr="00A42614">
        <w:rPr>
          <w:color w:val="000000"/>
          <w:sz w:val="24"/>
          <w:szCs w:val="24"/>
        </w:rPr>
        <w:t>тегін</w:t>
      </w:r>
      <w:proofErr w:type="spellEnd"/>
      <w:r w:rsidRPr="00A42614">
        <w:rPr>
          <w:color w:val="000000"/>
          <w:sz w:val="24"/>
          <w:szCs w:val="24"/>
        </w:rPr>
        <w:t>.</w:t>
      </w:r>
    </w:p>
    <w:p w:rsidR="00F5494F" w:rsidRPr="002B789E" w:rsidRDefault="00F5494F" w:rsidP="00F5494F">
      <w:pPr>
        <w:shd w:val="clear" w:color="auto" w:fill="FFFFFF"/>
        <w:jc w:val="center"/>
        <w:rPr>
          <w:b/>
          <w:spacing w:val="10"/>
          <w:sz w:val="24"/>
          <w:szCs w:val="24"/>
        </w:rPr>
      </w:pPr>
    </w:p>
    <w:p w:rsidR="00F5494F" w:rsidRPr="002B789E" w:rsidRDefault="00F5494F" w:rsidP="00F5494F">
      <w:pPr>
        <w:shd w:val="clear" w:color="auto" w:fill="FFFFFF"/>
        <w:jc w:val="center"/>
        <w:rPr>
          <w:b/>
          <w:spacing w:val="10"/>
          <w:sz w:val="24"/>
          <w:szCs w:val="24"/>
        </w:rPr>
      </w:pPr>
      <w:r w:rsidRPr="00A42614">
        <w:rPr>
          <w:b/>
          <w:spacing w:val="10"/>
          <w:sz w:val="24"/>
          <w:szCs w:val="24"/>
        </w:rPr>
        <w:t>ҚАТЫСУ ШАРТТАРЫ</w:t>
      </w:r>
    </w:p>
    <w:p w:rsidR="00F5494F" w:rsidRPr="002B789E" w:rsidRDefault="00F5494F" w:rsidP="00F5494F">
      <w:pPr>
        <w:widowControl/>
        <w:suppressAutoHyphens w:val="0"/>
        <w:autoSpaceDN w:val="0"/>
        <w:adjustRightInd w:val="0"/>
        <w:jc w:val="both"/>
        <w:rPr>
          <w:spacing w:val="10"/>
          <w:sz w:val="24"/>
          <w:szCs w:val="24"/>
        </w:rPr>
      </w:pPr>
      <w:proofErr w:type="spellStart"/>
      <w:r w:rsidRPr="00A42614">
        <w:rPr>
          <w:spacing w:val="10"/>
          <w:sz w:val="24"/>
          <w:szCs w:val="24"/>
        </w:rPr>
        <w:t>Өтініш</w:t>
      </w:r>
      <w:proofErr w:type="spellEnd"/>
      <w:r w:rsidRPr="00A42614">
        <w:rPr>
          <w:spacing w:val="10"/>
          <w:sz w:val="24"/>
          <w:szCs w:val="24"/>
        </w:rPr>
        <w:t xml:space="preserve"> пен </w:t>
      </w:r>
      <w:proofErr w:type="spellStart"/>
      <w:r w:rsidRPr="00A42614">
        <w:rPr>
          <w:spacing w:val="10"/>
          <w:sz w:val="24"/>
          <w:szCs w:val="24"/>
        </w:rPr>
        <w:t>мақаланы</w:t>
      </w:r>
      <w:proofErr w:type="spellEnd"/>
      <w:r w:rsidRPr="00A42614">
        <w:rPr>
          <w:spacing w:val="10"/>
          <w:sz w:val="24"/>
          <w:szCs w:val="24"/>
        </w:rPr>
        <w:t xml:space="preserve"> 2020 </w:t>
      </w:r>
      <w:proofErr w:type="spellStart"/>
      <w:r w:rsidRPr="00A42614">
        <w:rPr>
          <w:spacing w:val="10"/>
          <w:sz w:val="24"/>
          <w:szCs w:val="24"/>
        </w:rPr>
        <w:t>жылдың</w:t>
      </w:r>
      <w:proofErr w:type="spellEnd"/>
      <w:r w:rsidRPr="00A42614">
        <w:rPr>
          <w:spacing w:val="10"/>
          <w:sz w:val="24"/>
          <w:szCs w:val="24"/>
        </w:rPr>
        <w:t xml:space="preserve"> 28 </w:t>
      </w:r>
      <w:proofErr w:type="spellStart"/>
      <w:r w:rsidRPr="00A42614">
        <w:rPr>
          <w:spacing w:val="10"/>
          <w:sz w:val="24"/>
          <w:szCs w:val="24"/>
        </w:rPr>
        <w:t>қыркүйегіне</w:t>
      </w:r>
      <w:proofErr w:type="spellEnd"/>
      <w:r w:rsidRPr="00A42614">
        <w:rPr>
          <w:spacing w:val="10"/>
          <w:sz w:val="24"/>
          <w:szCs w:val="24"/>
        </w:rPr>
        <w:t xml:space="preserve"> </w:t>
      </w:r>
      <w:proofErr w:type="spellStart"/>
      <w:r w:rsidRPr="00A42614">
        <w:rPr>
          <w:spacing w:val="10"/>
          <w:sz w:val="24"/>
          <w:szCs w:val="24"/>
        </w:rPr>
        <w:t>дейін</w:t>
      </w:r>
      <w:proofErr w:type="spellEnd"/>
      <w:r w:rsidRPr="00A42614">
        <w:rPr>
          <w:spacing w:val="10"/>
          <w:sz w:val="24"/>
          <w:szCs w:val="24"/>
        </w:rPr>
        <w:t xml:space="preserve"> </w:t>
      </w:r>
      <w:r>
        <w:rPr>
          <w:spacing w:val="10"/>
          <w:sz w:val="24"/>
          <w:szCs w:val="24"/>
          <w:lang w:val="kk-KZ"/>
        </w:rPr>
        <w:t>«конференцияға» белгісі</w:t>
      </w:r>
      <w:proofErr w:type="gramStart"/>
      <w:r>
        <w:rPr>
          <w:spacing w:val="10"/>
          <w:sz w:val="24"/>
          <w:szCs w:val="24"/>
          <w:lang w:val="kk-KZ"/>
        </w:rPr>
        <w:t>н қоя</w:t>
      </w:r>
      <w:proofErr w:type="gramEnd"/>
      <w:r>
        <w:rPr>
          <w:spacing w:val="10"/>
          <w:sz w:val="24"/>
          <w:szCs w:val="24"/>
          <w:lang w:val="kk-KZ"/>
        </w:rPr>
        <w:t xml:space="preserve"> отыра </w:t>
      </w:r>
      <w:proofErr w:type="spellStart"/>
      <w:r w:rsidRPr="00A42614">
        <w:rPr>
          <w:spacing w:val="10"/>
          <w:sz w:val="24"/>
          <w:szCs w:val="24"/>
        </w:rPr>
        <w:t>мына</w:t>
      </w:r>
      <w:proofErr w:type="spellEnd"/>
      <w:r w:rsidRPr="00A42614">
        <w:rPr>
          <w:spacing w:val="10"/>
          <w:sz w:val="24"/>
          <w:szCs w:val="24"/>
        </w:rPr>
        <w:t xml:space="preserve"> </w:t>
      </w:r>
      <w:proofErr w:type="spellStart"/>
      <w:r w:rsidRPr="00A42614">
        <w:rPr>
          <w:spacing w:val="10"/>
          <w:sz w:val="24"/>
          <w:szCs w:val="24"/>
        </w:rPr>
        <w:t>электрондық</w:t>
      </w:r>
      <w:proofErr w:type="spellEnd"/>
      <w:r w:rsidRPr="00A42614">
        <w:rPr>
          <w:spacing w:val="10"/>
          <w:sz w:val="24"/>
          <w:szCs w:val="24"/>
        </w:rPr>
        <w:t xml:space="preserve"> </w:t>
      </w:r>
      <w:proofErr w:type="spellStart"/>
      <w:r w:rsidRPr="00A42614">
        <w:rPr>
          <w:spacing w:val="10"/>
          <w:sz w:val="24"/>
          <w:szCs w:val="24"/>
        </w:rPr>
        <w:t>мекен-жайға</w:t>
      </w:r>
      <w:proofErr w:type="spellEnd"/>
      <w:r w:rsidRPr="00A42614">
        <w:rPr>
          <w:spacing w:val="10"/>
          <w:sz w:val="24"/>
          <w:szCs w:val="24"/>
        </w:rPr>
        <w:t xml:space="preserve"> </w:t>
      </w:r>
      <w:proofErr w:type="spellStart"/>
      <w:r w:rsidRPr="00A42614">
        <w:rPr>
          <w:spacing w:val="10"/>
          <w:sz w:val="24"/>
          <w:szCs w:val="24"/>
        </w:rPr>
        <w:t>жіберу</w:t>
      </w:r>
      <w:proofErr w:type="spellEnd"/>
      <w:r w:rsidRPr="00A42614">
        <w:rPr>
          <w:spacing w:val="10"/>
          <w:sz w:val="24"/>
          <w:szCs w:val="24"/>
        </w:rPr>
        <w:t xml:space="preserve"> </w:t>
      </w:r>
      <w:proofErr w:type="spellStart"/>
      <w:r w:rsidRPr="00A42614">
        <w:rPr>
          <w:spacing w:val="10"/>
          <w:sz w:val="24"/>
          <w:szCs w:val="24"/>
        </w:rPr>
        <w:t>қажет</w:t>
      </w:r>
      <w:proofErr w:type="spellEnd"/>
      <w:r w:rsidRPr="00A42614">
        <w:rPr>
          <w:spacing w:val="10"/>
          <w:sz w:val="24"/>
          <w:szCs w:val="24"/>
        </w:rPr>
        <w:t xml:space="preserve">: nii.keu.kz@mail.ru </w:t>
      </w:r>
      <w:r w:rsidRPr="002B789E">
        <w:rPr>
          <w:spacing w:val="10"/>
          <w:sz w:val="24"/>
          <w:szCs w:val="24"/>
        </w:rPr>
        <w:t xml:space="preserve"> </w:t>
      </w:r>
      <w:proofErr w:type="spellStart"/>
      <w:r w:rsidRPr="000D0984">
        <w:rPr>
          <w:spacing w:val="10"/>
          <w:sz w:val="24"/>
          <w:szCs w:val="24"/>
        </w:rPr>
        <w:t>немесе</w:t>
      </w:r>
      <w:proofErr w:type="spellEnd"/>
      <w:r w:rsidRPr="000D0984">
        <w:rPr>
          <w:spacing w:val="10"/>
          <w:sz w:val="24"/>
          <w:szCs w:val="24"/>
        </w:rPr>
        <w:t xml:space="preserve"> </w:t>
      </w:r>
      <w:proofErr w:type="spellStart"/>
      <w:r w:rsidRPr="000D0984">
        <w:rPr>
          <w:spacing w:val="10"/>
          <w:sz w:val="24"/>
          <w:szCs w:val="24"/>
        </w:rPr>
        <w:t>басқа</w:t>
      </w:r>
      <w:proofErr w:type="spellEnd"/>
      <w:r w:rsidRPr="000D0984">
        <w:rPr>
          <w:spacing w:val="10"/>
          <w:sz w:val="24"/>
          <w:szCs w:val="24"/>
        </w:rPr>
        <w:t xml:space="preserve"> </w:t>
      </w:r>
      <w:r>
        <w:rPr>
          <w:spacing w:val="10"/>
          <w:sz w:val="24"/>
          <w:szCs w:val="24"/>
          <w:lang w:val="kk-KZ"/>
        </w:rPr>
        <w:t>қалада тұратын қатысушыларға</w:t>
      </w:r>
      <w:r w:rsidRPr="000D0984">
        <w:rPr>
          <w:spacing w:val="10"/>
          <w:sz w:val="24"/>
          <w:szCs w:val="24"/>
        </w:rPr>
        <w:t xml:space="preserve"> </w:t>
      </w:r>
      <w:proofErr w:type="spellStart"/>
      <w:r w:rsidRPr="000D0984">
        <w:rPr>
          <w:spacing w:val="10"/>
          <w:sz w:val="24"/>
          <w:szCs w:val="24"/>
        </w:rPr>
        <w:t>мына</w:t>
      </w:r>
      <w:proofErr w:type="spellEnd"/>
      <w:r w:rsidRPr="000D0984">
        <w:rPr>
          <w:spacing w:val="10"/>
          <w:sz w:val="24"/>
          <w:szCs w:val="24"/>
        </w:rPr>
        <w:t xml:space="preserve"> </w:t>
      </w:r>
      <w:proofErr w:type="spellStart"/>
      <w:r w:rsidRPr="000D0984">
        <w:rPr>
          <w:spacing w:val="10"/>
          <w:sz w:val="24"/>
          <w:szCs w:val="24"/>
        </w:rPr>
        <w:t>мекен-жа</w:t>
      </w:r>
      <w:r>
        <w:rPr>
          <w:spacing w:val="10"/>
          <w:sz w:val="24"/>
          <w:szCs w:val="24"/>
        </w:rPr>
        <w:t>й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бойынша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пошта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арқылы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жібер</w:t>
      </w:r>
      <w:proofErr w:type="spellEnd"/>
      <w:r>
        <w:rPr>
          <w:spacing w:val="10"/>
          <w:sz w:val="24"/>
          <w:szCs w:val="24"/>
          <w:lang w:val="kk-KZ"/>
        </w:rPr>
        <w:t>уге, әкелуге болады</w:t>
      </w:r>
      <w:r w:rsidRPr="000D0984">
        <w:rPr>
          <w:spacing w:val="10"/>
          <w:sz w:val="24"/>
          <w:szCs w:val="24"/>
        </w:rPr>
        <w:t xml:space="preserve">: 100009, </w:t>
      </w:r>
      <w:proofErr w:type="spellStart"/>
      <w:r w:rsidRPr="000D0984">
        <w:rPr>
          <w:spacing w:val="10"/>
          <w:sz w:val="24"/>
          <w:szCs w:val="24"/>
        </w:rPr>
        <w:t>Қарағанды</w:t>
      </w:r>
      <w:proofErr w:type="spellEnd"/>
      <w:r w:rsidRPr="000D0984">
        <w:rPr>
          <w:spacing w:val="10"/>
          <w:sz w:val="24"/>
          <w:szCs w:val="24"/>
        </w:rPr>
        <w:t xml:space="preserve">, Академическая </w:t>
      </w:r>
      <w:proofErr w:type="spellStart"/>
      <w:r w:rsidRPr="000D0984">
        <w:rPr>
          <w:spacing w:val="10"/>
          <w:sz w:val="24"/>
          <w:szCs w:val="24"/>
        </w:rPr>
        <w:t>көшесі</w:t>
      </w:r>
      <w:proofErr w:type="spellEnd"/>
      <w:r w:rsidRPr="000D0984">
        <w:rPr>
          <w:spacing w:val="10"/>
          <w:sz w:val="24"/>
          <w:szCs w:val="24"/>
        </w:rPr>
        <w:t xml:space="preserve">, 9, </w:t>
      </w:r>
      <w:proofErr w:type="spellStart"/>
      <w:r w:rsidRPr="000D0984">
        <w:rPr>
          <w:spacing w:val="10"/>
          <w:sz w:val="24"/>
          <w:szCs w:val="24"/>
        </w:rPr>
        <w:t>Қазтұтынуодағы</w:t>
      </w:r>
      <w:proofErr w:type="spellEnd"/>
      <w:r w:rsidRPr="000D0984">
        <w:rPr>
          <w:spacing w:val="10"/>
          <w:sz w:val="24"/>
          <w:szCs w:val="24"/>
        </w:rPr>
        <w:t xml:space="preserve"> </w:t>
      </w:r>
      <w:proofErr w:type="spellStart"/>
      <w:r w:rsidRPr="000D0984">
        <w:rPr>
          <w:spacing w:val="10"/>
          <w:sz w:val="24"/>
          <w:szCs w:val="24"/>
        </w:rPr>
        <w:t>Қарағанды</w:t>
      </w:r>
      <w:proofErr w:type="spellEnd"/>
      <w:r w:rsidRPr="000D0984">
        <w:rPr>
          <w:spacing w:val="10"/>
          <w:sz w:val="24"/>
          <w:szCs w:val="24"/>
        </w:rPr>
        <w:t xml:space="preserve"> </w:t>
      </w:r>
      <w:proofErr w:type="spellStart"/>
      <w:r w:rsidRPr="000D0984">
        <w:rPr>
          <w:spacing w:val="10"/>
          <w:sz w:val="24"/>
          <w:szCs w:val="24"/>
        </w:rPr>
        <w:t>экономикалық</w:t>
      </w:r>
      <w:proofErr w:type="spellEnd"/>
      <w:r w:rsidRPr="000D0984">
        <w:rPr>
          <w:spacing w:val="10"/>
          <w:sz w:val="24"/>
          <w:szCs w:val="24"/>
        </w:rPr>
        <w:t xml:space="preserve"> </w:t>
      </w:r>
      <w:proofErr w:type="spellStart"/>
      <w:r w:rsidRPr="000D0984">
        <w:rPr>
          <w:spacing w:val="10"/>
          <w:sz w:val="24"/>
          <w:szCs w:val="24"/>
        </w:rPr>
        <w:t>университеті</w:t>
      </w:r>
      <w:proofErr w:type="spellEnd"/>
      <w:r w:rsidRPr="000D0984">
        <w:rPr>
          <w:spacing w:val="10"/>
          <w:sz w:val="24"/>
          <w:szCs w:val="24"/>
        </w:rPr>
        <w:t>, каб.359, тел.441634(65</w:t>
      </w:r>
      <w:r w:rsidR="00D47173">
        <w:rPr>
          <w:spacing w:val="10"/>
          <w:sz w:val="24"/>
          <w:szCs w:val="24"/>
        </w:rPr>
        <w:t>64</w:t>
      </w:r>
      <w:bookmarkStart w:id="0" w:name="_GoBack"/>
      <w:bookmarkEnd w:id="0"/>
      <w:r w:rsidRPr="000D0984">
        <w:rPr>
          <w:spacing w:val="10"/>
          <w:sz w:val="24"/>
          <w:szCs w:val="24"/>
        </w:rPr>
        <w:t>).</w:t>
      </w:r>
      <w:r w:rsidRPr="002B789E">
        <w:rPr>
          <w:spacing w:val="10"/>
          <w:sz w:val="24"/>
          <w:szCs w:val="24"/>
        </w:rPr>
        <w:t xml:space="preserve"> </w:t>
      </w:r>
    </w:p>
    <w:p w:rsidR="00F5494F" w:rsidRPr="002B789E" w:rsidRDefault="00F5494F" w:rsidP="00F5494F">
      <w:pPr>
        <w:shd w:val="clear" w:color="auto" w:fill="FFFFFF"/>
        <w:ind w:left="67" w:firstLine="653"/>
        <w:jc w:val="both"/>
        <w:rPr>
          <w:spacing w:val="10"/>
          <w:sz w:val="24"/>
          <w:szCs w:val="24"/>
        </w:rPr>
      </w:pPr>
      <w:proofErr w:type="spellStart"/>
      <w:r w:rsidRPr="000D0984">
        <w:rPr>
          <w:spacing w:val="10"/>
          <w:sz w:val="24"/>
          <w:szCs w:val="24"/>
        </w:rPr>
        <w:t>Материалдардың</w:t>
      </w:r>
      <w:proofErr w:type="spellEnd"/>
      <w:r w:rsidRPr="000D0984">
        <w:rPr>
          <w:spacing w:val="10"/>
          <w:sz w:val="24"/>
          <w:szCs w:val="24"/>
        </w:rPr>
        <w:t xml:space="preserve"> </w:t>
      </w:r>
      <w:proofErr w:type="spellStart"/>
      <w:r w:rsidRPr="000D0984">
        <w:rPr>
          <w:spacing w:val="10"/>
          <w:sz w:val="24"/>
          <w:szCs w:val="24"/>
        </w:rPr>
        <w:t>электрондық</w:t>
      </w:r>
      <w:proofErr w:type="spellEnd"/>
      <w:r w:rsidRPr="000D0984">
        <w:rPr>
          <w:spacing w:val="10"/>
          <w:sz w:val="24"/>
          <w:szCs w:val="24"/>
        </w:rPr>
        <w:t xml:space="preserve"> </w:t>
      </w:r>
      <w:proofErr w:type="spellStart"/>
      <w:r w:rsidRPr="000D0984">
        <w:rPr>
          <w:spacing w:val="10"/>
          <w:sz w:val="24"/>
          <w:szCs w:val="24"/>
        </w:rPr>
        <w:t>нұсқасында</w:t>
      </w:r>
      <w:proofErr w:type="spellEnd"/>
      <w:r w:rsidRPr="000D0984">
        <w:rPr>
          <w:spacing w:val="10"/>
          <w:sz w:val="24"/>
          <w:szCs w:val="24"/>
        </w:rPr>
        <w:t xml:space="preserve"> </w:t>
      </w:r>
      <w:proofErr w:type="spellStart"/>
      <w:r w:rsidRPr="000D0984">
        <w:rPr>
          <w:spacing w:val="10"/>
          <w:sz w:val="24"/>
          <w:szCs w:val="24"/>
        </w:rPr>
        <w:t>екі</w:t>
      </w:r>
      <w:proofErr w:type="spellEnd"/>
      <w:r w:rsidRPr="000D0984">
        <w:rPr>
          <w:spacing w:val="10"/>
          <w:sz w:val="24"/>
          <w:szCs w:val="24"/>
        </w:rPr>
        <w:t xml:space="preserve"> файл </w:t>
      </w:r>
      <w:proofErr w:type="spellStart"/>
      <w:r w:rsidRPr="000D0984">
        <w:rPr>
          <w:spacing w:val="10"/>
          <w:sz w:val="24"/>
          <w:szCs w:val="24"/>
        </w:rPr>
        <w:t>болуы</w:t>
      </w:r>
      <w:proofErr w:type="spellEnd"/>
      <w:r w:rsidRPr="000D0984">
        <w:rPr>
          <w:spacing w:val="10"/>
          <w:sz w:val="24"/>
          <w:szCs w:val="24"/>
        </w:rPr>
        <w:t xml:space="preserve"> </w:t>
      </w:r>
      <w:proofErr w:type="spellStart"/>
      <w:r w:rsidRPr="000D0984">
        <w:rPr>
          <w:spacing w:val="10"/>
          <w:sz w:val="24"/>
          <w:szCs w:val="24"/>
        </w:rPr>
        <w:t>керек</w:t>
      </w:r>
      <w:proofErr w:type="spellEnd"/>
      <w:r w:rsidRPr="000D0984">
        <w:rPr>
          <w:spacing w:val="10"/>
          <w:sz w:val="24"/>
          <w:szCs w:val="24"/>
        </w:rPr>
        <w:t>:</w:t>
      </w:r>
      <w:r w:rsidRPr="002B789E">
        <w:rPr>
          <w:spacing w:val="10"/>
          <w:sz w:val="24"/>
          <w:szCs w:val="24"/>
        </w:rPr>
        <w:t xml:space="preserve"> </w:t>
      </w:r>
    </w:p>
    <w:p w:rsidR="00F5494F" w:rsidRPr="002B789E" w:rsidRDefault="00F5494F" w:rsidP="00F5494F">
      <w:pPr>
        <w:shd w:val="clear" w:color="auto" w:fill="FFFFFF"/>
        <w:ind w:left="67" w:firstLine="653"/>
        <w:jc w:val="both"/>
        <w:rPr>
          <w:spacing w:val="10"/>
          <w:sz w:val="24"/>
          <w:szCs w:val="24"/>
        </w:rPr>
      </w:pPr>
      <w:r w:rsidRPr="002B789E">
        <w:rPr>
          <w:b/>
          <w:spacing w:val="10"/>
          <w:sz w:val="24"/>
          <w:szCs w:val="24"/>
        </w:rPr>
        <w:t>Файл 1:</w:t>
      </w:r>
      <w:r w:rsidRPr="002B789E">
        <w:rPr>
          <w:spacing w:val="10"/>
          <w:sz w:val="24"/>
          <w:szCs w:val="24"/>
        </w:rPr>
        <w:t xml:space="preserve"> </w:t>
      </w:r>
      <w:r>
        <w:rPr>
          <w:spacing w:val="10"/>
          <w:sz w:val="24"/>
          <w:szCs w:val="24"/>
          <w:lang w:val="kk-KZ"/>
        </w:rPr>
        <w:t>Атауы</w:t>
      </w:r>
      <w:r w:rsidRPr="002B789E">
        <w:rPr>
          <w:spacing w:val="10"/>
          <w:sz w:val="24"/>
          <w:szCs w:val="24"/>
        </w:rPr>
        <w:t xml:space="preserve">: ФАМИЛИЯ </w:t>
      </w:r>
      <w:r>
        <w:rPr>
          <w:spacing w:val="10"/>
          <w:sz w:val="24"/>
          <w:szCs w:val="24"/>
          <w:lang w:val="kk-KZ"/>
        </w:rPr>
        <w:t>ӨТІНІМ</w:t>
      </w:r>
      <w:r w:rsidRPr="002B789E">
        <w:rPr>
          <w:spacing w:val="10"/>
          <w:sz w:val="24"/>
          <w:szCs w:val="24"/>
        </w:rPr>
        <w:t xml:space="preserve">.DОС </w:t>
      </w:r>
    </w:p>
    <w:p w:rsidR="00F5494F" w:rsidRPr="002B789E" w:rsidRDefault="00F5494F" w:rsidP="00F5494F">
      <w:pPr>
        <w:shd w:val="clear" w:color="auto" w:fill="FFFFFF"/>
        <w:ind w:left="67" w:firstLine="653"/>
        <w:jc w:val="both"/>
        <w:rPr>
          <w:spacing w:val="10"/>
          <w:sz w:val="24"/>
          <w:szCs w:val="24"/>
        </w:rPr>
      </w:pPr>
      <w:r w:rsidRPr="002B789E">
        <w:rPr>
          <w:b/>
          <w:spacing w:val="10"/>
          <w:sz w:val="24"/>
          <w:szCs w:val="24"/>
        </w:rPr>
        <w:t>Файл 2:</w:t>
      </w:r>
      <w:r w:rsidRPr="002B789E">
        <w:rPr>
          <w:spacing w:val="10"/>
          <w:sz w:val="24"/>
          <w:szCs w:val="24"/>
        </w:rPr>
        <w:t xml:space="preserve"> </w:t>
      </w:r>
      <w:r>
        <w:rPr>
          <w:spacing w:val="10"/>
          <w:sz w:val="24"/>
          <w:szCs w:val="24"/>
          <w:lang w:val="kk-KZ"/>
        </w:rPr>
        <w:t>Атауы</w:t>
      </w:r>
      <w:r w:rsidRPr="002B789E">
        <w:rPr>
          <w:spacing w:val="10"/>
          <w:sz w:val="24"/>
          <w:szCs w:val="24"/>
        </w:rPr>
        <w:t xml:space="preserve">: ФАМИЛИЯ </w:t>
      </w:r>
      <w:r>
        <w:rPr>
          <w:spacing w:val="10"/>
          <w:sz w:val="24"/>
          <w:szCs w:val="24"/>
          <w:lang w:val="kk-KZ"/>
        </w:rPr>
        <w:t>МАҚАЛА</w:t>
      </w:r>
      <w:r w:rsidRPr="002B789E">
        <w:rPr>
          <w:spacing w:val="10"/>
          <w:sz w:val="24"/>
          <w:szCs w:val="24"/>
        </w:rPr>
        <w:t xml:space="preserve">.DОС </w:t>
      </w:r>
    </w:p>
    <w:p w:rsidR="00F5494F" w:rsidRDefault="00F5494F" w:rsidP="00F5494F">
      <w:pPr>
        <w:shd w:val="clear" w:color="auto" w:fill="FFFFFF"/>
        <w:ind w:left="67" w:firstLine="653"/>
        <w:jc w:val="both"/>
        <w:rPr>
          <w:spacing w:val="10"/>
          <w:sz w:val="24"/>
          <w:szCs w:val="24"/>
        </w:rPr>
      </w:pPr>
      <w:proofErr w:type="spellStart"/>
      <w:r w:rsidRPr="000D0984">
        <w:rPr>
          <w:spacing w:val="10"/>
          <w:sz w:val="24"/>
          <w:szCs w:val="24"/>
        </w:rPr>
        <w:t>Вирустардың</w:t>
      </w:r>
      <w:proofErr w:type="spellEnd"/>
      <w:r w:rsidRPr="000D0984">
        <w:rPr>
          <w:spacing w:val="10"/>
          <w:sz w:val="24"/>
          <w:szCs w:val="24"/>
        </w:rPr>
        <w:t xml:space="preserve"> </w:t>
      </w:r>
      <w:proofErr w:type="spellStart"/>
      <w:r w:rsidRPr="000D0984">
        <w:rPr>
          <w:spacing w:val="10"/>
          <w:sz w:val="24"/>
          <w:szCs w:val="24"/>
        </w:rPr>
        <w:t>болмауын</w:t>
      </w:r>
      <w:proofErr w:type="spellEnd"/>
      <w:r w:rsidRPr="000D0984">
        <w:rPr>
          <w:spacing w:val="10"/>
          <w:sz w:val="24"/>
          <w:szCs w:val="24"/>
        </w:rPr>
        <w:t xml:space="preserve"> </w:t>
      </w:r>
      <w:proofErr w:type="spellStart"/>
      <w:r w:rsidRPr="000D0984">
        <w:rPr>
          <w:spacing w:val="10"/>
          <w:sz w:val="24"/>
          <w:szCs w:val="24"/>
        </w:rPr>
        <w:t>тексеру</w:t>
      </w:r>
      <w:proofErr w:type="spellEnd"/>
      <w:r w:rsidRPr="000D0984">
        <w:rPr>
          <w:spacing w:val="10"/>
          <w:sz w:val="24"/>
          <w:szCs w:val="24"/>
        </w:rPr>
        <w:t xml:space="preserve"> </w:t>
      </w:r>
      <w:proofErr w:type="spellStart"/>
      <w:r w:rsidRPr="000D0984">
        <w:rPr>
          <w:spacing w:val="10"/>
          <w:sz w:val="24"/>
          <w:szCs w:val="24"/>
        </w:rPr>
        <w:t>міндетті</w:t>
      </w:r>
      <w:proofErr w:type="spellEnd"/>
      <w:r w:rsidRPr="002B789E">
        <w:rPr>
          <w:spacing w:val="10"/>
          <w:sz w:val="24"/>
          <w:szCs w:val="24"/>
        </w:rPr>
        <w:t>!</w:t>
      </w:r>
    </w:p>
    <w:p w:rsidR="00F5494F" w:rsidRDefault="00F5494F" w:rsidP="00F5494F">
      <w:pPr>
        <w:shd w:val="clear" w:color="auto" w:fill="FFFFFF"/>
        <w:ind w:left="67" w:firstLine="653"/>
        <w:jc w:val="both"/>
        <w:rPr>
          <w:spacing w:val="10"/>
          <w:sz w:val="24"/>
          <w:szCs w:val="24"/>
        </w:rPr>
      </w:pPr>
      <w:proofErr w:type="spellStart"/>
      <w:r w:rsidRPr="000D0984">
        <w:rPr>
          <w:spacing w:val="10"/>
          <w:sz w:val="24"/>
          <w:szCs w:val="24"/>
        </w:rPr>
        <w:t>Мәтіннің</w:t>
      </w:r>
      <w:proofErr w:type="spellEnd"/>
      <w:r w:rsidRPr="000D0984">
        <w:rPr>
          <w:spacing w:val="10"/>
          <w:sz w:val="24"/>
          <w:szCs w:val="24"/>
        </w:rPr>
        <w:t xml:space="preserve"> </w:t>
      </w:r>
      <w:proofErr w:type="spellStart"/>
      <w:r w:rsidRPr="000D0984">
        <w:rPr>
          <w:spacing w:val="10"/>
          <w:sz w:val="24"/>
          <w:szCs w:val="24"/>
        </w:rPr>
        <w:t>тү</w:t>
      </w:r>
      <w:proofErr w:type="gramStart"/>
      <w:r w:rsidRPr="000D0984">
        <w:rPr>
          <w:spacing w:val="10"/>
          <w:sz w:val="24"/>
          <w:szCs w:val="24"/>
        </w:rPr>
        <w:t>пн</w:t>
      </w:r>
      <w:proofErr w:type="gramEnd"/>
      <w:r w:rsidRPr="000D0984">
        <w:rPr>
          <w:spacing w:val="10"/>
          <w:sz w:val="24"/>
          <w:szCs w:val="24"/>
        </w:rPr>
        <w:t>ұсқалық</w:t>
      </w:r>
      <w:proofErr w:type="spellEnd"/>
      <w:r w:rsidRPr="000D0984">
        <w:rPr>
          <w:spacing w:val="10"/>
          <w:sz w:val="24"/>
          <w:szCs w:val="24"/>
        </w:rPr>
        <w:t xml:space="preserve"> </w:t>
      </w:r>
      <w:proofErr w:type="spellStart"/>
      <w:r w:rsidRPr="000D0984">
        <w:rPr>
          <w:spacing w:val="10"/>
          <w:sz w:val="24"/>
          <w:szCs w:val="24"/>
        </w:rPr>
        <w:t>пайызы</w:t>
      </w:r>
      <w:proofErr w:type="spellEnd"/>
      <w:r w:rsidRPr="000D0984">
        <w:rPr>
          <w:spacing w:val="10"/>
          <w:sz w:val="24"/>
          <w:szCs w:val="24"/>
        </w:rPr>
        <w:t xml:space="preserve"> </w:t>
      </w:r>
      <w:proofErr w:type="spellStart"/>
      <w:r w:rsidRPr="000D0984">
        <w:rPr>
          <w:spacing w:val="10"/>
          <w:sz w:val="24"/>
          <w:szCs w:val="24"/>
        </w:rPr>
        <w:t>кемінде</w:t>
      </w:r>
      <w:proofErr w:type="spellEnd"/>
      <w:r w:rsidRPr="000D0984">
        <w:rPr>
          <w:spacing w:val="10"/>
          <w:sz w:val="24"/>
          <w:szCs w:val="24"/>
        </w:rPr>
        <w:t xml:space="preserve"> 70% </w:t>
      </w:r>
      <w:proofErr w:type="spellStart"/>
      <w:r w:rsidRPr="000D0984">
        <w:rPr>
          <w:spacing w:val="10"/>
          <w:sz w:val="24"/>
          <w:szCs w:val="24"/>
        </w:rPr>
        <w:t>болуы</w:t>
      </w:r>
      <w:proofErr w:type="spellEnd"/>
      <w:r w:rsidRPr="000D0984">
        <w:rPr>
          <w:spacing w:val="10"/>
          <w:sz w:val="24"/>
          <w:szCs w:val="24"/>
        </w:rPr>
        <w:t xml:space="preserve"> </w:t>
      </w:r>
      <w:proofErr w:type="spellStart"/>
      <w:r w:rsidRPr="000D0984">
        <w:rPr>
          <w:spacing w:val="10"/>
          <w:sz w:val="24"/>
          <w:szCs w:val="24"/>
        </w:rPr>
        <w:t>керек</w:t>
      </w:r>
      <w:proofErr w:type="spellEnd"/>
      <w:r w:rsidRPr="000D0984">
        <w:rPr>
          <w:spacing w:val="10"/>
          <w:sz w:val="24"/>
          <w:szCs w:val="24"/>
        </w:rPr>
        <w:t xml:space="preserve">, осы </w:t>
      </w:r>
      <w:proofErr w:type="spellStart"/>
      <w:r w:rsidRPr="000D0984">
        <w:rPr>
          <w:spacing w:val="10"/>
          <w:sz w:val="24"/>
          <w:szCs w:val="24"/>
        </w:rPr>
        <w:t>талапқа</w:t>
      </w:r>
      <w:proofErr w:type="spellEnd"/>
      <w:r w:rsidRPr="000D0984">
        <w:rPr>
          <w:spacing w:val="10"/>
          <w:sz w:val="24"/>
          <w:szCs w:val="24"/>
        </w:rPr>
        <w:t xml:space="preserve"> </w:t>
      </w:r>
      <w:proofErr w:type="spellStart"/>
      <w:r w:rsidRPr="000D0984">
        <w:rPr>
          <w:spacing w:val="10"/>
          <w:sz w:val="24"/>
          <w:szCs w:val="24"/>
        </w:rPr>
        <w:t>сәйкес</w:t>
      </w:r>
      <w:proofErr w:type="spellEnd"/>
      <w:r w:rsidRPr="000D0984">
        <w:rPr>
          <w:spacing w:val="10"/>
          <w:sz w:val="24"/>
          <w:szCs w:val="24"/>
        </w:rPr>
        <w:t xml:space="preserve"> </w:t>
      </w:r>
      <w:proofErr w:type="spellStart"/>
      <w:r w:rsidRPr="000D0984">
        <w:rPr>
          <w:spacing w:val="10"/>
          <w:sz w:val="24"/>
          <w:szCs w:val="24"/>
        </w:rPr>
        <w:t>келмейтін</w:t>
      </w:r>
      <w:proofErr w:type="spellEnd"/>
      <w:r w:rsidRPr="000D0984">
        <w:rPr>
          <w:spacing w:val="10"/>
          <w:sz w:val="24"/>
          <w:szCs w:val="24"/>
        </w:rPr>
        <w:t xml:space="preserve"> </w:t>
      </w:r>
      <w:proofErr w:type="spellStart"/>
      <w:r w:rsidRPr="000D0984">
        <w:rPr>
          <w:spacing w:val="10"/>
          <w:sz w:val="24"/>
          <w:szCs w:val="24"/>
        </w:rPr>
        <w:t>барлық</w:t>
      </w:r>
      <w:proofErr w:type="spellEnd"/>
      <w:r w:rsidRPr="000D0984">
        <w:rPr>
          <w:spacing w:val="10"/>
          <w:sz w:val="24"/>
          <w:szCs w:val="24"/>
        </w:rPr>
        <w:t xml:space="preserve"> </w:t>
      </w:r>
      <w:proofErr w:type="spellStart"/>
      <w:r w:rsidRPr="000D0984">
        <w:rPr>
          <w:spacing w:val="10"/>
          <w:sz w:val="24"/>
          <w:szCs w:val="24"/>
        </w:rPr>
        <w:t>мақалалар</w:t>
      </w:r>
      <w:proofErr w:type="spellEnd"/>
      <w:r w:rsidRPr="000D0984">
        <w:rPr>
          <w:spacing w:val="10"/>
          <w:sz w:val="24"/>
          <w:szCs w:val="24"/>
        </w:rPr>
        <w:t xml:space="preserve"> </w:t>
      </w:r>
      <w:proofErr w:type="spellStart"/>
      <w:r w:rsidRPr="000D0984">
        <w:rPr>
          <w:spacing w:val="10"/>
          <w:sz w:val="24"/>
          <w:szCs w:val="24"/>
        </w:rPr>
        <w:t>қабылданбайды</w:t>
      </w:r>
      <w:proofErr w:type="spellEnd"/>
      <w:r w:rsidRPr="000D0984">
        <w:rPr>
          <w:spacing w:val="10"/>
          <w:sz w:val="24"/>
          <w:szCs w:val="24"/>
        </w:rPr>
        <w:t>.</w:t>
      </w:r>
    </w:p>
    <w:p w:rsidR="00F5494F" w:rsidRPr="002B789E" w:rsidRDefault="00F5494F" w:rsidP="00F5494F">
      <w:pPr>
        <w:shd w:val="clear" w:color="auto" w:fill="FFFFFF"/>
        <w:ind w:left="67" w:firstLine="653"/>
        <w:jc w:val="both"/>
        <w:rPr>
          <w:spacing w:val="10"/>
          <w:sz w:val="24"/>
          <w:szCs w:val="24"/>
        </w:rPr>
      </w:pPr>
    </w:p>
    <w:p w:rsidR="00F5494F" w:rsidRPr="002B789E" w:rsidRDefault="00F5494F" w:rsidP="00F5494F">
      <w:pPr>
        <w:shd w:val="clear" w:color="auto" w:fill="FFFFFF"/>
        <w:ind w:left="67" w:firstLine="653"/>
        <w:jc w:val="center"/>
        <w:rPr>
          <w:spacing w:val="10"/>
          <w:sz w:val="24"/>
          <w:szCs w:val="24"/>
        </w:rPr>
      </w:pPr>
      <w:r>
        <w:rPr>
          <w:spacing w:val="10"/>
          <w:sz w:val="24"/>
          <w:szCs w:val="24"/>
        </w:rPr>
        <w:br w:type="page"/>
      </w:r>
    </w:p>
    <w:p w:rsidR="00F5494F" w:rsidRPr="002B789E" w:rsidRDefault="00F5494F" w:rsidP="00F5494F">
      <w:pPr>
        <w:shd w:val="clear" w:color="auto" w:fill="FFFFFF"/>
        <w:ind w:left="67" w:firstLine="653"/>
        <w:jc w:val="center"/>
        <w:rPr>
          <w:spacing w:val="10"/>
          <w:sz w:val="24"/>
          <w:szCs w:val="24"/>
        </w:rPr>
      </w:pPr>
      <w:proofErr w:type="spellStart"/>
      <w:r w:rsidRPr="000D0984">
        <w:rPr>
          <w:spacing w:val="10"/>
          <w:sz w:val="24"/>
          <w:szCs w:val="24"/>
        </w:rPr>
        <w:lastRenderedPageBreak/>
        <w:t>Өтіні</w:t>
      </w:r>
      <w:proofErr w:type="gramStart"/>
      <w:r w:rsidRPr="000D0984">
        <w:rPr>
          <w:spacing w:val="10"/>
          <w:sz w:val="24"/>
          <w:szCs w:val="24"/>
        </w:rPr>
        <w:t>м</w:t>
      </w:r>
      <w:proofErr w:type="spellEnd"/>
      <w:proofErr w:type="gramEnd"/>
      <w:r w:rsidRPr="000D0984">
        <w:rPr>
          <w:spacing w:val="10"/>
          <w:sz w:val="24"/>
          <w:szCs w:val="24"/>
        </w:rPr>
        <w:t xml:space="preserve"> </w:t>
      </w:r>
      <w:proofErr w:type="spellStart"/>
      <w:r w:rsidRPr="000D0984">
        <w:rPr>
          <w:spacing w:val="10"/>
          <w:sz w:val="24"/>
          <w:szCs w:val="24"/>
        </w:rPr>
        <w:t>үлгісі</w:t>
      </w:r>
      <w:proofErr w:type="spellEnd"/>
    </w:p>
    <w:p w:rsidR="00F5494F" w:rsidRDefault="00F5494F" w:rsidP="00F5494F">
      <w:pPr>
        <w:shd w:val="clear" w:color="auto" w:fill="FFFFFF"/>
        <w:ind w:left="67" w:firstLine="653"/>
        <w:jc w:val="center"/>
        <w:rPr>
          <w:b/>
          <w:spacing w:val="10"/>
          <w:sz w:val="24"/>
          <w:szCs w:val="24"/>
          <w:lang w:val="kk-KZ"/>
        </w:rPr>
      </w:pPr>
      <w:r w:rsidRPr="000D0984">
        <w:rPr>
          <w:b/>
          <w:spacing w:val="10"/>
          <w:sz w:val="24"/>
          <w:szCs w:val="24"/>
        </w:rPr>
        <w:t>"</w:t>
      </w:r>
      <w:r w:rsidRPr="000D0984">
        <w:rPr>
          <w:b/>
          <w:sz w:val="24"/>
          <w:szCs w:val="24"/>
          <w:lang w:val="kk-KZ"/>
        </w:rPr>
        <w:t xml:space="preserve"> </w:t>
      </w:r>
      <w:r w:rsidRPr="00A42614">
        <w:rPr>
          <w:b/>
          <w:sz w:val="24"/>
          <w:szCs w:val="24"/>
          <w:lang w:val="kk-KZ"/>
        </w:rPr>
        <w:t>А</w:t>
      </w:r>
      <w:proofErr w:type="spellStart"/>
      <w:r w:rsidRPr="00A42614">
        <w:rPr>
          <w:b/>
          <w:sz w:val="24"/>
          <w:szCs w:val="24"/>
        </w:rPr>
        <w:t>қпараттық</w:t>
      </w:r>
      <w:proofErr w:type="spellEnd"/>
      <w:r w:rsidRPr="00A42614">
        <w:rPr>
          <w:b/>
          <w:sz w:val="24"/>
          <w:szCs w:val="24"/>
        </w:rPr>
        <w:t xml:space="preserve"> </w:t>
      </w:r>
      <w:proofErr w:type="spellStart"/>
      <w:r w:rsidRPr="00A42614">
        <w:rPr>
          <w:b/>
          <w:sz w:val="24"/>
          <w:szCs w:val="24"/>
        </w:rPr>
        <w:t>жаһандану</w:t>
      </w:r>
      <w:proofErr w:type="spellEnd"/>
      <w:r w:rsidRPr="00A42614">
        <w:rPr>
          <w:b/>
          <w:sz w:val="24"/>
          <w:szCs w:val="24"/>
        </w:rPr>
        <w:t xml:space="preserve"> </w:t>
      </w:r>
      <w:proofErr w:type="spellStart"/>
      <w:r w:rsidRPr="00A42614">
        <w:rPr>
          <w:b/>
          <w:sz w:val="24"/>
          <w:szCs w:val="24"/>
        </w:rPr>
        <w:t>жағдайындағы</w:t>
      </w:r>
      <w:proofErr w:type="spellEnd"/>
      <w:r w:rsidRPr="00A42614">
        <w:rPr>
          <w:b/>
          <w:sz w:val="24"/>
          <w:szCs w:val="24"/>
        </w:rPr>
        <w:t xml:space="preserve"> </w:t>
      </w:r>
      <w:proofErr w:type="spellStart"/>
      <w:r w:rsidRPr="00A42614">
        <w:rPr>
          <w:b/>
          <w:sz w:val="24"/>
          <w:szCs w:val="24"/>
        </w:rPr>
        <w:t>ғылым</w:t>
      </w:r>
      <w:proofErr w:type="spellEnd"/>
      <w:r w:rsidRPr="00A42614">
        <w:rPr>
          <w:b/>
          <w:sz w:val="24"/>
          <w:szCs w:val="24"/>
        </w:rPr>
        <w:t xml:space="preserve"> мен </w:t>
      </w:r>
      <w:proofErr w:type="spellStart"/>
      <w:r w:rsidRPr="00A42614">
        <w:rPr>
          <w:b/>
          <w:sz w:val="24"/>
          <w:szCs w:val="24"/>
        </w:rPr>
        <w:t>білім</w:t>
      </w:r>
      <w:proofErr w:type="spellEnd"/>
      <w:r w:rsidRPr="00A42614">
        <w:rPr>
          <w:b/>
          <w:sz w:val="24"/>
          <w:szCs w:val="24"/>
        </w:rPr>
        <w:t xml:space="preserve"> </w:t>
      </w:r>
      <w:proofErr w:type="spellStart"/>
      <w:r w:rsidRPr="00A42614">
        <w:rPr>
          <w:b/>
          <w:sz w:val="24"/>
          <w:szCs w:val="24"/>
        </w:rPr>
        <w:t>беруді</w:t>
      </w:r>
      <w:proofErr w:type="spellEnd"/>
      <w:r w:rsidRPr="00A42614">
        <w:rPr>
          <w:b/>
          <w:sz w:val="24"/>
          <w:szCs w:val="24"/>
        </w:rPr>
        <w:t xml:space="preserve"> </w:t>
      </w:r>
      <w:proofErr w:type="spellStart"/>
      <w:r w:rsidRPr="00A42614">
        <w:rPr>
          <w:b/>
          <w:sz w:val="24"/>
          <w:szCs w:val="24"/>
        </w:rPr>
        <w:t>дамытудың</w:t>
      </w:r>
      <w:proofErr w:type="spellEnd"/>
      <w:r w:rsidRPr="00A42614">
        <w:rPr>
          <w:b/>
          <w:sz w:val="24"/>
          <w:szCs w:val="24"/>
        </w:rPr>
        <w:t xml:space="preserve"> </w:t>
      </w:r>
      <w:proofErr w:type="spellStart"/>
      <w:r w:rsidRPr="00A42614">
        <w:rPr>
          <w:b/>
          <w:sz w:val="24"/>
          <w:szCs w:val="24"/>
        </w:rPr>
        <w:t>қазіргі</w:t>
      </w:r>
      <w:proofErr w:type="spellEnd"/>
      <w:r w:rsidRPr="00A42614">
        <w:rPr>
          <w:b/>
          <w:sz w:val="24"/>
          <w:szCs w:val="24"/>
        </w:rPr>
        <w:t xml:space="preserve"> </w:t>
      </w:r>
      <w:proofErr w:type="spellStart"/>
      <w:r w:rsidRPr="00A42614">
        <w:rPr>
          <w:b/>
          <w:sz w:val="24"/>
          <w:szCs w:val="24"/>
        </w:rPr>
        <w:t>заманғы</w:t>
      </w:r>
      <w:proofErr w:type="spellEnd"/>
      <w:r w:rsidRPr="00A42614">
        <w:rPr>
          <w:b/>
          <w:sz w:val="24"/>
          <w:szCs w:val="24"/>
        </w:rPr>
        <w:t xml:space="preserve"> </w:t>
      </w:r>
      <w:proofErr w:type="spellStart"/>
      <w:r w:rsidRPr="00A42614">
        <w:rPr>
          <w:b/>
          <w:sz w:val="24"/>
          <w:szCs w:val="24"/>
        </w:rPr>
        <w:t>үрдістері</w:t>
      </w:r>
      <w:proofErr w:type="spellEnd"/>
      <w:r w:rsidRPr="000D0984">
        <w:rPr>
          <w:b/>
          <w:spacing w:val="10"/>
          <w:sz w:val="24"/>
          <w:szCs w:val="24"/>
        </w:rPr>
        <w:t xml:space="preserve"> "</w:t>
      </w:r>
      <w:proofErr w:type="spellStart"/>
      <w:r w:rsidRPr="000D0984">
        <w:rPr>
          <w:b/>
          <w:spacing w:val="10"/>
          <w:sz w:val="24"/>
          <w:szCs w:val="24"/>
        </w:rPr>
        <w:t>тақырыбындағы</w:t>
      </w:r>
      <w:proofErr w:type="spellEnd"/>
      <w:r w:rsidRPr="000D0984">
        <w:rPr>
          <w:b/>
          <w:spacing w:val="10"/>
          <w:sz w:val="24"/>
          <w:szCs w:val="24"/>
        </w:rPr>
        <w:t xml:space="preserve"> </w:t>
      </w:r>
      <w:proofErr w:type="spellStart"/>
      <w:r w:rsidRPr="000D0984">
        <w:rPr>
          <w:b/>
          <w:spacing w:val="10"/>
          <w:sz w:val="24"/>
          <w:szCs w:val="24"/>
        </w:rPr>
        <w:t>Халықаралық</w:t>
      </w:r>
      <w:proofErr w:type="spellEnd"/>
      <w:r w:rsidRPr="000D0984">
        <w:rPr>
          <w:b/>
          <w:spacing w:val="10"/>
          <w:sz w:val="24"/>
          <w:szCs w:val="24"/>
        </w:rPr>
        <w:t xml:space="preserve"> </w:t>
      </w:r>
      <w:proofErr w:type="spellStart"/>
      <w:r w:rsidRPr="000D0984">
        <w:rPr>
          <w:b/>
          <w:spacing w:val="10"/>
          <w:sz w:val="24"/>
          <w:szCs w:val="24"/>
        </w:rPr>
        <w:t>ғылыми-практикалық</w:t>
      </w:r>
      <w:proofErr w:type="spellEnd"/>
      <w:r w:rsidRPr="000D0984">
        <w:rPr>
          <w:b/>
          <w:spacing w:val="10"/>
          <w:sz w:val="24"/>
          <w:szCs w:val="24"/>
        </w:rPr>
        <w:t xml:space="preserve"> </w:t>
      </w:r>
      <w:proofErr w:type="spellStart"/>
      <w:proofErr w:type="gramStart"/>
      <w:r w:rsidRPr="000D0984">
        <w:rPr>
          <w:b/>
          <w:spacing w:val="10"/>
          <w:sz w:val="24"/>
          <w:szCs w:val="24"/>
        </w:rPr>
        <w:t>конференция</w:t>
      </w:r>
      <w:proofErr w:type="gramEnd"/>
      <w:r w:rsidRPr="000D0984">
        <w:rPr>
          <w:b/>
          <w:spacing w:val="10"/>
          <w:sz w:val="24"/>
          <w:szCs w:val="24"/>
        </w:rPr>
        <w:t>ға</w:t>
      </w:r>
      <w:proofErr w:type="spellEnd"/>
      <w:r w:rsidRPr="000D0984">
        <w:rPr>
          <w:b/>
          <w:spacing w:val="10"/>
          <w:sz w:val="24"/>
          <w:szCs w:val="24"/>
        </w:rPr>
        <w:t xml:space="preserve"> </w:t>
      </w:r>
      <w:proofErr w:type="spellStart"/>
      <w:r w:rsidRPr="000D0984">
        <w:rPr>
          <w:b/>
          <w:spacing w:val="10"/>
          <w:sz w:val="24"/>
          <w:szCs w:val="24"/>
        </w:rPr>
        <w:t>қатысуға</w:t>
      </w:r>
      <w:proofErr w:type="spellEnd"/>
      <w:r w:rsidRPr="000D0984">
        <w:rPr>
          <w:b/>
          <w:spacing w:val="10"/>
          <w:sz w:val="24"/>
          <w:szCs w:val="24"/>
        </w:rPr>
        <w:t xml:space="preserve"> </w:t>
      </w:r>
    </w:p>
    <w:p w:rsidR="00F5494F" w:rsidRPr="000D0984" w:rsidRDefault="00F5494F" w:rsidP="00F5494F">
      <w:pPr>
        <w:shd w:val="clear" w:color="auto" w:fill="FFFFFF"/>
        <w:ind w:left="67" w:firstLine="653"/>
        <w:jc w:val="center"/>
        <w:rPr>
          <w:rFonts w:ascii="Arial" w:hAnsi="Arial" w:cs="Arial"/>
          <w:b/>
          <w:sz w:val="22"/>
          <w:szCs w:val="22"/>
          <w:lang w:val="kk-KZ"/>
        </w:rPr>
      </w:pPr>
      <w:r>
        <w:rPr>
          <w:b/>
          <w:spacing w:val="10"/>
          <w:sz w:val="24"/>
          <w:szCs w:val="24"/>
          <w:lang w:val="kk-KZ"/>
        </w:rPr>
        <w:t>Өтінім</w:t>
      </w:r>
    </w:p>
    <w:p w:rsidR="00F5494F" w:rsidRPr="000D0984" w:rsidRDefault="00F5494F" w:rsidP="00F5494F">
      <w:pPr>
        <w:shd w:val="clear" w:color="auto" w:fill="FFFFFF"/>
        <w:ind w:left="67" w:firstLine="653"/>
        <w:jc w:val="both"/>
        <w:rPr>
          <w:spacing w:val="10"/>
          <w:sz w:val="24"/>
          <w:szCs w:val="24"/>
          <w:lang w:val="kk-KZ"/>
        </w:rPr>
      </w:pPr>
      <w:r w:rsidRPr="000D0984">
        <w:rPr>
          <w:spacing w:val="10"/>
          <w:sz w:val="24"/>
          <w:szCs w:val="24"/>
          <w:lang w:val="kk-KZ"/>
        </w:rPr>
        <w:t>1. Автордың тегі, аты, әкесінің аты.</w:t>
      </w:r>
    </w:p>
    <w:p w:rsidR="00F5494F" w:rsidRPr="000D0984" w:rsidRDefault="00F5494F" w:rsidP="00F5494F">
      <w:pPr>
        <w:shd w:val="clear" w:color="auto" w:fill="FFFFFF"/>
        <w:ind w:left="67" w:firstLine="653"/>
        <w:jc w:val="both"/>
        <w:rPr>
          <w:spacing w:val="10"/>
          <w:sz w:val="24"/>
          <w:szCs w:val="24"/>
          <w:lang w:val="kk-KZ"/>
        </w:rPr>
      </w:pPr>
      <w:r w:rsidRPr="000D0984">
        <w:rPr>
          <w:spacing w:val="10"/>
          <w:sz w:val="24"/>
          <w:szCs w:val="24"/>
          <w:lang w:val="kk-KZ"/>
        </w:rPr>
        <w:t>2. Мақала атауы.</w:t>
      </w:r>
    </w:p>
    <w:p w:rsidR="00F5494F" w:rsidRPr="000D0984" w:rsidRDefault="00F5494F" w:rsidP="00F5494F">
      <w:pPr>
        <w:shd w:val="clear" w:color="auto" w:fill="FFFFFF"/>
        <w:ind w:left="67" w:firstLine="653"/>
        <w:jc w:val="both"/>
        <w:rPr>
          <w:spacing w:val="10"/>
          <w:sz w:val="24"/>
          <w:szCs w:val="24"/>
          <w:lang w:val="kk-KZ"/>
        </w:rPr>
      </w:pPr>
      <w:r w:rsidRPr="000D0984">
        <w:rPr>
          <w:spacing w:val="10"/>
          <w:sz w:val="24"/>
          <w:szCs w:val="24"/>
          <w:lang w:val="kk-KZ"/>
        </w:rPr>
        <w:t>3. Бағыты.</w:t>
      </w:r>
    </w:p>
    <w:p w:rsidR="00F5494F" w:rsidRPr="000D0984" w:rsidRDefault="00F5494F" w:rsidP="00F5494F">
      <w:pPr>
        <w:shd w:val="clear" w:color="auto" w:fill="FFFFFF"/>
        <w:ind w:left="67" w:firstLine="653"/>
        <w:jc w:val="both"/>
        <w:rPr>
          <w:spacing w:val="10"/>
          <w:sz w:val="24"/>
          <w:szCs w:val="24"/>
          <w:lang w:val="kk-KZ"/>
        </w:rPr>
      </w:pPr>
      <w:r w:rsidRPr="000D0984">
        <w:rPr>
          <w:spacing w:val="10"/>
          <w:sz w:val="24"/>
          <w:szCs w:val="24"/>
          <w:lang w:val="kk-KZ"/>
        </w:rPr>
        <w:t>4. Ғылыми дәрежесі, ғылыми атағы, лауазымы.</w:t>
      </w:r>
    </w:p>
    <w:p w:rsidR="00F5494F" w:rsidRPr="000D0984" w:rsidRDefault="00F5494F" w:rsidP="00F5494F">
      <w:pPr>
        <w:shd w:val="clear" w:color="auto" w:fill="FFFFFF"/>
        <w:ind w:left="67" w:firstLine="653"/>
        <w:jc w:val="both"/>
        <w:rPr>
          <w:spacing w:val="10"/>
          <w:sz w:val="24"/>
          <w:szCs w:val="24"/>
          <w:lang w:val="kk-KZ"/>
        </w:rPr>
      </w:pPr>
      <w:r w:rsidRPr="000D0984">
        <w:rPr>
          <w:spacing w:val="10"/>
          <w:sz w:val="24"/>
          <w:szCs w:val="24"/>
          <w:lang w:val="kk-KZ"/>
        </w:rPr>
        <w:t>5. Ұсынылатын ұйым.</w:t>
      </w:r>
    </w:p>
    <w:p w:rsidR="00F5494F" w:rsidRPr="000D0984" w:rsidRDefault="00F5494F" w:rsidP="00F5494F">
      <w:pPr>
        <w:shd w:val="clear" w:color="auto" w:fill="FFFFFF"/>
        <w:ind w:left="67" w:firstLine="653"/>
        <w:jc w:val="both"/>
        <w:rPr>
          <w:spacing w:val="10"/>
          <w:sz w:val="24"/>
          <w:szCs w:val="24"/>
          <w:lang w:val="kk-KZ"/>
        </w:rPr>
      </w:pPr>
      <w:r w:rsidRPr="000D0984">
        <w:rPr>
          <w:spacing w:val="10"/>
          <w:sz w:val="24"/>
          <w:szCs w:val="24"/>
          <w:lang w:val="kk-KZ"/>
        </w:rPr>
        <w:t>6. Ел көрсетілген мекен-жай.</w:t>
      </w:r>
    </w:p>
    <w:p w:rsidR="00F5494F" w:rsidRPr="000D0984" w:rsidRDefault="00F5494F" w:rsidP="00F5494F">
      <w:pPr>
        <w:shd w:val="clear" w:color="auto" w:fill="FFFFFF"/>
        <w:ind w:left="67" w:firstLine="653"/>
        <w:jc w:val="both"/>
        <w:rPr>
          <w:spacing w:val="10"/>
          <w:sz w:val="24"/>
          <w:szCs w:val="24"/>
          <w:lang w:val="kk-KZ"/>
        </w:rPr>
      </w:pPr>
      <w:r w:rsidRPr="000D0984">
        <w:rPr>
          <w:spacing w:val="10"/>
          <w:sz w:val="24"/>
          <w:szCs w:val="24"/>
          <w:lang w:val="kk-KZ"/>
        </w:rPr>
        <w:t>7. Телефоны.</w:t>
      </w:r>
    </w:p>
    <w:p w:rsidR="00F5494F" w:rsidRPr="000D0984" w:rsidRDefault="00F5494F" w:rsidP="00F5494F">
      <w:pPr>
        <w:shd w:val="clear" w:color="auto" w:fill="FFFFFF"/>
        <w:ind w:left="67" w:firstLine="653"/>
        <w:jc w:val="both"/>
        <w:rPr>
          <w:spacing w:val="10"/>
          <w:sz w:val="24"/>
          <w:szCs w:val="24"/>
          <w:lang w:val="kk-KZ"/>
        </w:rPr>
      </w:pPr>
      <w:r w:rsidRPr="000D0984">
        <w:rPr>
          <w:spacing w:val="10"/>
          <w:sz w:val="24"/>
          <w:szCs w:val="24"/>
          <w:lang w:val="kk-KZ"/>
        </w:rPr>
        <w:t>8. Электрондық мекен-жайы.</w:t>
      </w:r>
    </w:p>
    <w:p w:rsidR="00F5494F" w:rsidRPr="000D0984" w:rsidRDefault="00F5494F" w:rsidP="00F5494F">
      <w:pPr>
        <w:shd w:val="clear" w:color="auto" w:fill="FFFFFF"/>
        <w:ind w:left="67" w:firstLine="653"/>
        <w:jc w:val="both"/>
        <w:rPr>
          <w:spacing w:val="10"/>
          <w:sz w:val="24"/>
          <w:szCs w:val="24"/>
          <w:lang w:val="kk-KZ"/>
        </w:rPr>
      </w:pPr>
      <w:r w:rsidRPr="000D0984">
        <w:rPr>
          <w:spacing w:val="10"/>
          <w:sz w:val="24"/>
          <w:szCs w:val="24"/>
          <w:lang w:val="kk-KZ"/>
        </w:rPr>
        <w:t>9. Пленарлық (секциялық) баяндама жасауға ниетті.</w:t>
      </w:r>
    </w:p>
    <w:p w:rsidR="00F5494F" w:rsidRPr="002B789E" w:rsidRDefault="00F5494F" w:rsidP="00F5494F">
      <w:pPr>
        <w:shd w:val="clear" w:color="auto" w:fill="FFFFFF"/>
        <w:ind w:left="67" w:firstLine="653"/>
        <w:jc w:val="both"/>
        <w:rPr>
          <w:spacing w:val="10"/>
          <w:sz w:val="24"/>
          <w:szCs w:val="24"/>
        </w:rPr>
      </w:pPr>
      <w:r w:rsidRPr="000D0984">
        <w:rPr>
          <w:spacing w:val="10"/>
          <w:sz w:val="24"/>
          <w:szCs w:val="24"/>
        </w:rPr>
        <w:t xml:space="preserve">10. </w:t>
      </w:r>
      <w:proofErr w:type="spellStart"/>
      <w:r w:rsidRPr="000D0984">
        <w:rPr>
          <w:spacing w:val="10"/>
          <w:sz w:val="24"/>
          <w:szCs w:val="24"/>
        </w:rPr>
        <w:t>Баяндамада</w:t>
      </w:r>
      <w:proofErr w:type="spellEnd"/>
      <w:r w:rsidRPr="000D0984">
        <w:rPr>
          <w:spacing w:val="10"/>
          <w:sz w:val="24"/>
          <w:szCs w:val="24"/>
        </w:rPr>
        <w:t xml:space="preserve"> </w:t>
      </w:r>
      <w:proofErr w:type="spellStart"/>
      <w:r w:rsidRPr="000D0984">
        <w:rPr>
          <w:spacing w:val="10"/>
          <w:sz w:val="24"/>
          <w:szCs w:val="24"/>
        </w:rPr>
        <w:t>бейнеаппаратура</w:t>
      </w:r>
      <w:proofErr w:type="spellEnd"/>
      <w:r w:rsidRPr="000D0984">
        <w:rPr>
          <w:spacing w:val="10"/>
          <w:sz w:val="24"/>
          <w:szCs w:val="24"/>
        </w:rPr>
        <w:t xml:space="preserve">, магнитофон, ЛСД-проектор </w:t>
      </w:r>
      <w:proofErr w:type="spellStart"/>
      <w:r w:rsidRPr="000D0984">
        <w:rPr>
          <w:spacing w:val="10"/>
          <w:sz w:val="24"/>
          <w:szCs w:val="24"/>
        </w:rPr>
        <w:t>пайдаланылады</w:t>
      </w:r>
      <w:proofErr w:type="spellEnd"/>
      <w:r w:rsidRPr="000D0984">
        <w:rPr>
          <w:spacing w:val="10"/>
          <w:sz w:val="24"/>
          <w:szCs w:val="24"/>
        </w:rPr>
        <w:t>.</w:t>
      </w:r>
    </w:p>
    <w:p w:rsidR="00F5494F" w:rsidRPr="002B789E" w:rsidRDefault="00F5494F" w:rsidP="00F5494F">
      <w:pPr>
        <w:jc w:val="center"/>
        <w:rPr>
          <w:b/>
          <w:color w:val="000000"/>
          <w:sz w:val="24"/>
          <w:szCs w:val="24"/>
          <w:lang w:eastAsia="ru-RU"/>
        </w:rPr>
      </w:pPr>
      <w:proofErr w:type="spellStart"/>
      <w:r w:rsidRPr="000D0984">
        <w:rPr>
          <w:b/>
          <w:color w:val="000000"/>
          <w:sz w:val="24"/>
          <w:szCs w:val="24"/>
          <w:lang w:eastAsia="ru-RU"/>
        </w:rPr>
        <w:t>Мақалаларды</w:t>
      </w:r>
      <w:proofErr w:type="spellEnd"/>
      <w:r w:rsidRPr="000D0984">
        <w:rPr>
          <w:b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D0984">
        <w:rPr>
          <w:b/>
          <w:color w:val="000000"/>
          <w:sz w:val="24"/>
          <w:szCs w:val="24"/>
          <w:lang w:eastAsia="ru-RU"/>
        </w:rPr>
        <w:t>р</w:t>
      </w:r>
      <w:proofErr w:type="gramEnd"/>
      <w:r w:rsidRPr="000D0984">
        <w:rPr>
          <w:b/>
          <w:color w:val="000000"/>
          <w:sz w:val="24"/>
          <w:szCs w:val="24"/>
          <w:lang w:eastAsia="ru-RU"/>
        </w:rPr>
        <w:t>әсімдеуге</w:t>
      </w:r>
      <w:proofErr w:type="spellEnd"/>
      <w:r w:rsidRPr="000D0984">
        <w:rPr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b/>
          <w:color w:val="000000"/>
          <w:sz w:val="24"/>
          <w:szCs w:val="24"/>
          <w:lang w:eastAsia="ru-RU"/>
        </w:rPr>
        <w:t>қойылатын</w:t>
      </w:r>
      <w:proofErr w:type="spellEnd"/>
      <w:r w:rsidRPr="000D0984">
        <w:rPr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b/>
          <w:color w:val="000000"/>
          <w:sz w:val="24"/>
          <w:szCs w:val="24"/>
          <w:lang w:eastAsia="ru-RU"/>
        </w:rPr>
        <w:t>талаптар</w:t>
      </w:r>
      <w:proofErr w:type="spellEnd"/>
    </w:p>
    <w:p w:rsidR="00F5494F" w:rsidRPr="002B789E" w:rsidRDefault="00F5494F" w:rsidP="00F5494F">
      <w:pPr>
        <w:rPr>
          <w:color w:val="000000"/>
          <w:sz w:val="24"/>
          <w:szCs w:val="24"/>
          <w:lang w:eastAsia="ru-RU"/>
        </w:rPr>
      </w:pPr>
      <w:proofErr w:type="spellStart"/>
      <w:r w:rsidRPr="000D0984">
        <w:rPr>
          <w:b/>
          <w:bCs/>
          <w:color w:val="000000"/>
          <w:sz w:val="24"/>
          <w:szCs w:val="24"/>
          <w:lang w:eastAsia="ru-RU"/>
        </w:rPr>
        <w:t>Мақалалар</w:t>
      </w:r>
      <w:proofErr w:type="spellEnd"/>
      <w:r w:rsidRPr="000D0984">
        <w:rPr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b/>
          <w:bCs/>
          <w:color w:val="000000"/>
          <w:sz w:val="24"/>
          <w:szCs w:val="24"/>
          <w:lang w:eastAsia="ru-RU"/>
        </w:rPr>
        <w:t>мәтіні</w:t>
      </w:r>
      <w:proofErr w:type="gramStart"/>
      <w:r w:rsidRPr="000D0984">
        <w:rPr>
          <w:b/>
          <w:bCs/>
          <w:color w:val="000000"/>
          <w:sz w:val="24"/>
          <w:szCs w:val="24"/>
          <w:lang w:eastAsia="ru-RU"/>
        </w:rPr>
        <w:t>н</w:t>
      </w:r>
      <w:proofErr w:type="gramEnd"/>
      <w:r w:rsidRPr="000D0984">
        <w:rPr>
          <w:b/>
          <w:bCs/>
          <w:color w:val="000000"/>
          <w:sz w:val="24"/>
          <w:szCs w:val="24"/>
          <w:lang w:eastAsia="ru-RU"/>
        </w:rPr>
        <w:t>ің</w:t>
      </w:r>
      <w:proofErr w:type="spellEnd"/>
      <w:r w:rsidRPr="000D0984">
        <w:rPr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b/>
          <w:bCs/>
          <w:color w:val="000000"/>
          <w:sz w:val="24"/>
          <w:szCs w:val="24"/>
          <w:lang w:eastAsia="ru-RU"/>
        </w:rPr>
        <w:t>форматына</w:t>
      </w:r>
      <w:proofErr w:type="spellEnd"/>
      <w:r w:rsidRPr="000D0984">
        <w:rPr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b/>
          <w:bCs/>
          <w:color w:val="000000"/>
          <w:sz w:val="24"/>
          <w:szCs w:val="24"/>
          <w:lang w:eastAsia="ru-RU"/>
        </w:rPr>
        <w:t>қойылатын</w:t>
      </w:r>
      <w:proofErr w:type="spellEnd"/>
      <w:r w:rsidRPr="000D0984">
        <w:rPr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b/>
          <w:bCs/>
          <w:color w:val="000000"/>
          <w:sz w:val="24"/>
          <w:szCs w:val="24"/>
          <w:lang w:eastAsia="ru-RU"/>
        </w:rPr>
        <w:t>талаптар</w:t>
      </w:r>
      <w:proofErr w:type="spellEnd"/>
      <w:r w:rsidRPr="002B789E">
        <w:rPr>
          <w:b/>
          <w:bCs/>
          <w:color w:val="000000"/>
          <w:sz w:val="24"/>
          <w:szCs w:val="24"/>
          <w:lang w:eastAsia="ru-RU"/>
        </w:rPr>
        <w:t>:</w:t>
      </w:r>
    </w:p>
    <w:p w:rsidR="00F5494F" w:rsidRPr="000D0984" w:rsidRDefault="00F5494F" w:rsidP="00F5494F">
      <w:pPr>
        <w:widowControl/>
        <w:numPr>
          <w:ilvl w:val="0"/>
          <w:numId w:val="1"/>
        </w:numPr>
        <w:suppressAutoHyphens w:val="0"/>
        <w:autoSpaceDE/>
        <w:rPr>
          <w:color w:val="000000"/>
          <w:sz w:val="24"/>
          <w:szCs w:val="24"/>
          <w:lang w:eastAsia="ru-RU"/>
        </w:rPr>
      </w:pPr>
      <w:proofErr w:type="spellStart"/>
      <w:r w:rsidRPr="000D0984">
        <w:rPr>
          <w:color w:val="000000"/>
          <w:sz w:val="24"/>
          <w:szCs w:val="24"/>
          <w:lang w:eastAsia="ru-RU"/>
        </w:rPr>
        <w:t>Microsoft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color w:val="000000"/>
          <w:sz w:val="24"/>
          <w:szCs w:val="24"/>
          <w:lang w:eastAsia="ru-RU"/>
        </w:rPr>
        <w:t>Word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color w:val="000000"/>
          <w:sz w:val="24"/>
          <w:szCs w:val="24"/>
          <w:lang w:eastAsia="ru-RU"/>
        </w:rPr>
        <w:t>мәтінді</w:t>
      </w:r>
      <w:proofErr w:type="gramStart"/>
      <w:r w:rsidRPr="000D0984">
        <w:rPr>
          <w:color w:val="000000"/>
          <w:sz w:val="24"/>
          <w:szCs w:val="24"/>
          <w:lang w:eastAsia="ru-RU"/>
        </w:rPr>
        <w:t>к</w:t>
      </w:r>
      <w:proofErr w:type="spellEnd"/>
      <w:proofErr w:type="gramEnd"/>
      <w:r w:rsidRPr="000D0984">
        <w:rPr>
          <w:color w:val="000000"/>
          <w:sz w:val="24"/>
          <w:szCs w:val="24"/>
          <w:lang w:eastAsia="ru-RU"/>
        </w:rPr>
        <w:t xml:space="preserve"> редакторы;</w:t>
      </w:r>
    </w:p>
    <w:p w:rsidR="00F5494F" w:rsidRPr="000D0984" w:rsidRDefault="00F5494F" w:rsidP="00F5494F">
      <w:pPr>
        <w:widowControl/>
        <w:numPr>
          <w:ilvl w:val="0"/>
          <w:numId w:val="1"/>
        </w:numPr>
        <w:suppressAutoHyphens w:val="0"/>
        <w:autoSpaceDE/>
        <w:rPr>
          <w:color w:val="000000"/>
          <w:sz w:val="24"/>
          <w:szCs w:val="24"/>
          <w:lang w:eastAsia="ru-RU"/>
        </w:rPr>
      </w:pPr>
      <w:proofErr w:type="spellStart"/>
      <w:r w:rsidRPr="000D0984">
        <w:rPr>
          <w:color w:val="000000"/>
          <w:sz w:val="24"/>
          <w:szCs w:val="24"/>
          <w:lang w:eastAsia="ru-RU"/>
        </w:rPr>
        <w:t>Times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color w:val="000000"/>
          <w:sz w:val="24"/>
          <w:szCs w:val="24"/>
          <w:lang w:eastAsia="ru-RU"/>
        </w:rPr>
        <w:t>New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color w:val="000000"/>
          <w:sz w:val="24"/>
          <w:szCs w:val="24"/>
          <w:lang w:eastAsia="ru-RU"/>
        </w:rPr>
        <w:t>Roman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color w:val="000000"/>
          <w:sz w:val="24"/>
          <w:szCs w:val="24"/>
          <w:lang w:eastAsia="ru-RU"/>
        </w:rPr>
        <w:t>шрифті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12 кегль (</w:t>
      </w:r>
      <w:proofErr w:type="spellStart"/>
      <w:r w:rsidRPr="000D0984">
        <w:rPr>
          <w:color w:val="000000"/>
          <w:sz w:val="24"/>
          <w:szCs w:val="24"/>
          <w:lang w:eastAsia="ru-RU"/>
        </w:rPr>
        <w:t>мақ</w:t>
      </w:r>
      <w:proofErr w:type="gramStart"/>
      <w:r w:rsidRPr="000D0984">
        <w:rPr>
          <w:color w:val="000000"/>
          <w:sz w:val="24"/>
          <w:szCs w:val="24"/>
          <w:lang w:eastAsia="ru-RU"/>
        </w:rPr>
        <w:t>ала</w:t>
      </w:r>
      <w:proofErr w:type="spellEnd"/>
      <w:proofErr w:type="gramEnd"/>
      <w:r w:rsidRPr="000D098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color w:val="000000"/>
          <w:sz w:val="24"/>
          <w:szCs w:val="24"/>
          <w:lang w:eastAsia="ru-RU"/>
        </w:rPr>
        <w:t>мәтіні</w:t>
      </w:r>
      <w:proofErr w:type="spellEnd"/>
      <w:r w:rsidRPr="000D0984">
        <w:rPr>
          <w:color w:val="000000"/>
          <w:sz w:val="24"/>
          <w:szCs w:val="24"/>
          <w:lang w:eastAsia="ru-RU"/>
        </w:rPr>
        <w:t>);</w:t>
      </w:r>
    </w:p>
    <w:p w:rsidR="00F5494F" w:rsidRPr="000D0984" w:rsidRDefault="00F5494F" w:rsidP="00F5494F">
      <w:pPr>
        <w:widowControl/>
        <w:numPr>
          <w:ilvl w:val="0"/>
          <w:numId w:val="1"/>
        </w:numPr>
        <w:suppressAutoHyphens w:val="0"/>
        <w:autoSpaceDE/>
        <w:rPr>
          <w:color w:val="000000"/>
          <w:sz w:val="24"/>
          <w:szCs w:val="24"/>
          <w:lang w:eastAsia="ru-RU"/>
        </w:rPr>
      </w:pPr>
      <w:proofErr w:type="spellStart"/>
      <w:r w:rsidRPr="000D0984">
        <w:rPr>
          <w:color w:val="000000"/>
          <w:sz w:val="24"/>
          <w:szCs w:val="24"/>
          <w:lang w:eastAsia="ru-RU"/>
        </w:rPr>
        <w:t>бі</w:t>
      </w:r>
      <w:proofErr w:type="gramStart"/>
      <w:r w:rsidRPr="000D0984">
        <w:rPr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0D098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color w:val="000000"/>
          <w:sz w:val="24"/>
          <w:szCs w:val="24"/>
          <w:lang w:eastAsia="ru-RU"/>
        </w:rPr>
        <w:t>жоларалық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интервал;</w:t>
      </w:r>
    </w:p>
    <w:p w:rsidR="00F5494F" w:rsidRPr="000D0984" w:rsidRDefault="00F5494F" w:rsidP="00F5494F">
      <w:pPr>
        <w:widowControl/>
        <w:numPr>
          <w:ilvl w:val="0"/>
          <w:numId w:val="1"/>
        </w:numPr>
        <w:suppressAutoHyphens w:val="0"/>
        <w:autoSpaceDE/>
        <w:rPr>
          <w:color w:val="000000"/>
          <w:sz w:val="24"/>
          <w:szCs w:val="24"/>
          <w:lang w:eastAsia="ru-RU"/>
        </w:rPr>
      </w:pPr>
      <w:proofErr w:type="spellStart"/>
      <w:r w:rsidRPr="000D0984">
        <w:rPr>
          <w:color w:val="000000"/>
          <w:sz w:val="24"/>
          <w:szCs w:val="24"/>
          <w:lang w:eastAsia="ru-RU"/>
        </w:rPr>
        <w:t>жиектер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: </w:t>
      </w:r>
      <w:proofErr w:type="spellStart"/>
      <w:r w:rsidRPr="000D0984">
        <w:rPr>
          <w:color w:val="000000"/>
          <w:sz w:val="24"/>
          <w:szCs w:val="24"/>
          <w:lang w:eastAsia="ru-RU"/>
        </w:rPr>
        <w:t>жоғарғы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0D0984">
        <w:rPr>
          <w:color w:val="000000"/>
          <w:sz w:val="24"/>
          <w:szCs w:val="24"/>
          <w:lang w:eastAsia="ru-RU"/>
        </w:rPr>
        <w:t>төменгі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0D0984">
        <w:rPr>
          <w:color w:val="000000"/>
          <w:sz w:val="24"/>
          <w:szCs w:val="24"/>
          <w:lang w:eastAsia="ru-RU"/>
        </w:rPr>
        <w:t>оң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0D0984">
        <w:rPr>
          <w:color w:val="000000"/>
          <w:sz w:val="24"/>
          <w:szCs w:val="24"/>
          <w:lang w:eastAsia="ru-RU"/>
        </w:rPr>
        <w:t>сол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– 2 см;</w:t>
      </w:r>
    </w:p>
    <w:p w:rsidR="00F5494F" w:rsidRPr="002B789E" w:rsidRDefault="00F5494F" w:rsidP="00F5494F">
      <w:pPr>
        <w:widowControl/>
        <w:numPr>
          <w:ilvl w:val="0"/>
          <w:numId w:val="1"/>
        </w:numPr>
        <w:suppressAutoHyphens w:val="0"/>
        <w:autoSpaceDE/>
        <w:rPr>
          <w:color w:val="000000"/>
          <w:sz w:val="24"/>
          <w:szCs w:val="24"/>
          <w:lang w:eastAsia="ru-RU"/>
        </w:rPr>
      </w:pPr>
      <w:proofErr w:type="spellStart"/>
      <w:r w:rsidRPr="000D0984">
        <w:rPr>
          <w:color w:val="000000"/>
          <w:sz w:val="24"/>
          <w:szCs w:val="24"/>
          <w:lang w:eastAsia="ru-RU"/>
        </w:rPr>
        <w:t>азат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жол-1 см.</w:t>
      </w:r>
    </w:p>
    <w:p w:rsidR="00F5494F" w:rsidRPr="002B789E" w:rsidRDefault="00F5494F" w:rsidP="00F5494F">
      <w:pPr>
        <w:rPr>
          <w:color w:val="000000"/>
          <w:sz w:val="24"/>
          <w:szCs w:val="24"/>
          <w:lang w:eastAsia="ru-RU"/>
        </w:rPr>
      </w:pPr>
      <w:proofErr w:type="spellStart"/>
      <w:r w:rsidRPr="000D0984">
        <w:rPr>
          <w:color w:val="000000"/>
          <w:sz w:val="24"/>
          <w:szCs w:val="24"/>
          <w:lang w:eastAsia="ru-RU"/>
        </w:rPr>
        <w:t>Көрсетілген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color w:val="000000"/>
          <w:sz w:val="24"/>
          <w:szCs w:val="24"/>
          <w:lang w:eastAsia="ru-RU"/>
        </w:rPr>
        <w:t>форматтағы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color w:val="000000"/>
          <w:sz w:val="24"/>
          <w:szCs w:val="24"/>
          <w:lang w:eastAsia="ru-RU"/>
        </w:rPr>
        <w:t>мақаланың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color w:val="000000"/>
          <w:sz w:val="24"/>
          <w:szCs w:val="24"/>
          <w:lang w:eastAsia="ru-RU"/>
        </w:rPr>
        <w:t>көлемі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5 </w:t>
      </w:r>
      <w:proofErr w:type="spellStart"/>
      <w:r w:rsidRPr="000D0984">
        <w:rPr>
          <w:color w:val="000000"/>
          <w:sz w:val="24"/>
          <w:szCs w:val="24"/>
          <w:lang w:eastAsia="ru-RU"/>
        </w:rPr>
        <w:t>беттен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color w:val="000000"/>
          <w:sz w:val="24"/>
          <w:szCs w:val="24"/>
          <w:lang w:eastAsia="ru-RU"/>
        </w:rPr>
        <w:t>аспауы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color w:val="000000"/>
          <w:sz w:val="24"/>
          <w:szCs w:val="24"/>
          <w:lang w:eastAsia="ru-RU"/>
        </w:rPr>
        <w:t>керек</w:t>
      </w:r>
      <w:proofErr w:type="spellEnd"/>
      <w:r w:rsidRPr="000D0984">
        <w:rPr>
          <w:color w:val="000000"/>
          <w:sz w:val="24"/>
          <w:szCs w:val="24"/>
          <w:lang w:eastAsia="ru-RU"/>
        </w:rPr>
        <w:t>.</w:t>
      </w:r>
    </w:p>
    <w:p w:rsidR="00F5494F" w:rsidRPr="002B789E" w:rsidRDefault="00F5494F" w:rsidP="00F5494F">
      <w:pPr>
        <w:rPr>
          <w:b/>
          <w:bCs/>
          <w:color w:val="000000"/>
          <w:sz w:val="24"/>
          <w:szCs w:val="24"/>
          <w:lang w:eastAsia="ru-RU"/>
        </w:rPr>
      </w:pPr>
    </w:p>
    <w:p w:rsidR="00F5494F" w:rsidRPr="002B789E" w:rsidRDefault="00F5494F" w:rsidP="00F5494F">
      <w:pPr>
        <w:jc w:val="center"/>
        <w:rPr>
          <w:b/>
          <w:color w:val="000000"/>
          <w:sz w:val="24"/>
          <w:szCs w:val="24"/>
          <w:lang w:eastAsia="ru-RU"/>
        </w:rPr>
      </w:pPr>
      <w:proofErr w:type="spellStart"/>
      <w:r w:rsidRPr="000D0984">
        <w:rPr>
          <w:b/>
          <w:color w:val="000000"/>
          <w:sz w:val="24"/>
          <w:szCs w:val="24"/>
          <w:lang w:eastAsia="ru-RU"/>
        </w:rPr>
        <w:t>Жарияланымның</w:t>
      </w:r>
      <w:proofErr w:type="spellEnd"/>
      <w:r w:rsidRPr="000D0984">
        <w:rPr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b/>
          <w:color w:val="000000"/>
          <w:sz w:val="24"/>
          <w:szCs w:val="24"/>
          <w:lang w:eastAsia="ru-RU"/>
        </w:rPr>
        <w:t>міндетті</w:t>
      </w:r>
      <w:proofErr w:type="spellEnd"/>
      <w:r w:rsidRPr="000D0984">
        <w:rPr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b/>
          <w:color w:val="000000"/>
          <w:sz w:val="24"/>
          <w:szCs w:val="24"/>
          <w:lang w:eastAsia="ru-RU"/>
        </w:rPr>
        <w:t>элементтері</w:t>
      </w:r>
      <w:proofErr w:type="spellEnd"/>
      <w:r w:rsidRPr="002B789E">
        <w:rPr>
          <w:b/>
          <w:color w:val="000000"/>
          <w:sz w:val="24"/>
          <w:szCs w:val="24"/>
          <w:lang w:eastAsia="ru-RU"/>
        </w:rPr>
        <w:t>:</w:t>
      </w:r>
    </w:p>
    <w:p w:rsidR="00F5494F" w:rsidRPr="000D0984" w:rsidRDefault="00F5494F" w:rsidP="00F5494F">
      <w:pPr>
        <w:widowControl/>
        <w:numPr>
          <w:ilvl w:val="0"/>
          <w:numId w:val="2"/>
        </w:numPr>
        <w:suppressAutoHyphens w:val="0"/>
        <w:autoSpaceDE/>
        <w:jc w:val="both"/>
        <w:rPr>
          <w:color w:val="000000"/>
          <w:sz w:val="24"/>
          <w:szCs w:val="24"/>
          <w:lang w:eastAsia="ru-RU"/>
        </w:rPr>
      </w:pPr>
      <w:proofErr w:type="spellStart"/>
      <w:r w:rsidRPr="000D0984">
        <w:rPr>
          <w:color w:val="000000"/>
          <w:sz w:val="24"/>
          <w:szCs w:val="24"/>
          <w:lang w:eastAsia="ru-RU"/>
        </w:rPr>
        <w:t>мақаланың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color w:val="000000"/>
          <w:sz w:val="24"/>
          <w:szCs w:val="24"/>
          <w:lang w:eastAsia="ru-RU"/>
        </w:rPr>
        <w:t>тақырыбын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color w:val="000000"/>
          <w:sz w:val="24"/>
          <w:szCs w:val="24"/>
          <w:lang w:eastAsia="ru-RU"/>
        </w:rPr>
        <w:t>жеткілікті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color w:val="000000"/>
          <w:sz w:val="24"/>
          <w:szCs w:val="24"/>
          <w:lang w:eastAsia="ru-RU"/>
        </w:rPr>
        <w:t>түр</w:t>
      </w:r>
      <w:r>
        <w:rPr>
          <w:color w:val="000000"/>
          <w:sz w:val="24"/>
          <w:szCs w:val="24"/>
          <w:lang w:eastAsia="ru-RU"/>
        </w:rPr>
        <w:t>де</w:t>
      </w:r>
      <w:proofErr w:type="spellEnd"/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/>
        </w:rPr>
        <w:t>егжей-тегжейлі</w:t>
      </w:r>
      <w:proofErr w:type="spellEnd"/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/>
        </w:rPr>
        <w:t>көрсететін</w:t>
      </w:r>
      <w:proofErr w:type="spellEnd"/>
      <w:r>
        <w:rPr>
          <w:color w:val="000000"/>
          <w:sz w:val="24"/>
          <w:szCs w:val="24"/>
          <w:lang w:eastAsia="ru-RU"/>
        </w:rPr>
        <w:t xml:space="preserve"> Ә</w:t>
      </w:r>
      <w:proofErr w:type="gramStart"/>
      <w:r>
        <w:rPr>
          <w:color w:val="000000"/>
          <w:sz w:val="24"/>
          <w:szCs w:val="24"/>
          <w:lang w:eastAsia="ru-RU"/>
        </w:rPr>
        <w:t>О</w:t>
      </w:r>
      <w:r>
        <w:rPr>
          <w:color w:val="000000"/>
          <w:sz w:val="24"/>
          <w:szCs w:val="24"/>
          <w:lang w:val="kk-KZ" w:eastAsia="ru-RU"/>
        </w:rPr>
        <w:t>К</w:t>
      </w:r>
      <w:proofErr w:type="gramEnd"/>
      <w:r w:rsidRPr="000D098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color w:val="000000"/>
          <w:sz w:val="24"/>
          <w:szCs w:val="24"/>
          <w:lang w:eastAsia="ru-RU"/>
        </w:rPr>
        <w:t>индексі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0D0984">
        <w:rPr>
          <w:color w:val="000000"/>
          <w:sz w:val="24"/>
          <w:szCs w:val="24"/>
          <w:lang w:eastAsia="ru-RU"/>
        </w:rPr>
        <w:t>содан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color w:val="000000"/>
          <w:sz w:val="24"/>
          <w:szCs w:val="24"/>
          <w:lang w:eastAsia="ru-RU"/>
        </w:rPr>
        <w:t>кейін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абзац </w:t>
      </w:r>
      <w:proofErr w:type="spellStart"/>
      <w:r w:rsidRPr="000D0984">
        <w:rPr>
          <w:color w:val="000000"/>
          <w:sz w:val="24"/>
          <w:szCs w:val="24"/>
          <w:lang w:eastAsia="ru-RU"/>
        </w:rPr>
        <w:t>шегінісі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color w:val="000000"/>
          <w:sz w:val="24"/>
          <w:szCs w:val="24"/>
          <w:lang w:eastAsia="ru-RU"/>
        </w:rPr>
        <w:t>Times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color w:val="000000"/>
          <w:sz w:val="24"/>
          <w:szCs w:val="24"/>
          <w:lang w:eastAsia="ru-RU"/>
        </w:rPr>
        <w:t>New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color w:val="000000"/>
          <w:sz w:val="24"/>
          <w:szCs w:val="24"/>
          <w:lang w:eastAsia="ru-RU"/>
        </w:rPr>
        <w:t>Roman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color w:val="000000"/>
          <w:sz w:val="24"/>
          <w:szCs w:val="24"/>
          <w:lang w:eastAsia="ru-RU"/>
        </w:rPr>
        <w:t>шрифті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12 кегль;</w:t>
      </w:r>
    </w:p>
    <w:p w:rsidR="00F5494F" w:rsidRPr="000D0984" w:rsidRDefault="00F5494F" w:rsidP="00F5494F">
      <w:pPr>
        <w:widowControl/>
        <w:numPr>
          <w:ilvl w:val="0"/>
          <w:numId w:val="2"/>
        </w:numPr>
        <w:suppressAutoHyphens w:val="0"/>
        <w:autoSpaceDE/>
        <w:jc w:val="both"/>
        <w:rPr>
          <w:color w:val="000000"/>
          <w:sz w:val="24"/>
          <w:szCs w:val="24"/>
          <w:lang w:eastAsia="ru-RU"/>
        </w:rPr>
      </w:pPr>
      <w:proofErr w:type="spellStart"/>
      <w:r w:rsidRPr="000D0984">
        <w:rPr>
          <w:color w:val="000000"/>
          <w:sz w:val="24"/>
          <w:szCs w:val="24"/>
          <w:lang w:eastAsia="ru-RU"/>
        </w:rPr>
        <w:t>мақаланың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color w:val="000000"/>
          <w:sz w:val="24"/>
          <w:szCs w:val="24"/>
          <w:lang w:eastAsia="ru-RU"/>
        </w:rPr>
        <w:t>атауы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бас </w:t>
      </w:r>
      <w:proofErr w:type="spellStart"/>
      <w:r w:rsidRPr="000D0984">
        <w:rPr>
          <w:color w:val="000000"/>
          <w:sz w:val="24"/>
          <w:szCs w:val="24"/>
          <w:lang w:eastAsia="ru-RU"/>
        </w:rPr>
        <w:t>ә</w:t>
      </w:r>
      <w:proofErr w:type="gramStart"/>
      <w:r w:rsidRPr="000D0984">
        <w:rPr>
          <w:color w:val="000000"/>
          <w:sz w:val="24"/>
          <w:szCs w:val="24"/>
          <w:lang w:eastAsia="ru-RU"/>
        </w:rPr>
        <w:t>р</w:t>
      </w:r>
      <w:proofErr w:type="gramEnd"/>
      <w:r w:rsidRPr="000D0984">
        <w:rPr>
          <w:color w:val="000000"/>
          <w:sz w:val="24"/>
          <w:szCs w:val="24"/>
          <w:lang w:eastAsia="ru-RU"/>
        </w:rPr>
        <w:t>іптермен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0D0984">
        <w:rPr>
          <w:color w:val="000000"/>
          <w:sz w:val="24"/>
          <w:szCs w:val="24"/>
          <w:lang w:eastAsia="ru-RU"/>
        </w:rPr>
        <w:t>қалың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color w:val="000000"/>
          <w:sz w:val="24"/>
          <w:szCs w:val="24"/>
          <w:lang w:eastAsia="ru-RU"/>
        </w:rPr>
        <w:t>шрифтпен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0D0984">
        <w:rPr>
          <w:color w:val="000000"/>
          <w:sz w:val="24"/>
          <w:szCs w:val="24"/>
          <w:lang w:eastAsia="ru-RU"/>
        </w:rPr>
        <w:t>Times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color w:val="000000"/>
          <w:sz w:val="24"/>
          <w:szCs w:val="24"/>
          <w:lang w:eastAsia="ru-RU"/>
        </w:rPr>
        <w:t>New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color w:val="000000"/>
          <w:sz w:val="24"/>
          <w:szCs w:val="24"/>
          <w:lang w:eastAsia="ru-RU"/>
        </w:rPr>
        <w:t>Roman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color w:val="000000"/>
          <w:sz w:val="24"/>
          <w:szCs w:val="24"/>
          <w:lang w:eastAsia="ru-RU"/>
        </w:rPr>
        <w:t>шрифтімен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12 кегль, </w:t>
      </w:r>
      <w:proofErr w:type="spellStart"/>
      <w:r w:rsidRPr="000D0984">
        <w:rPr>
          <w:color w:val="000000"/>
          <w:sz w:val="24"/>
          <w:szCs w:val="24"/>
          <w:lang w:eastAsia="ru-RU"/>
        </w:rPr>
        <w:t>әрі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color w:val="000000"/>
          <w:sz w:val="24"/>
          <w:szCs w:val="24"/>
          <w:lang w:eastAsia="ru-RU"/>
        </w:rPr>
        <w:t>қарай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абзац </w:t>
      </w:r>
      <w:proofErr w:type="spellStart"/>
      <w:r w:rsidRPr="000D0984">
        <w:rPr>
          <w:color w:val="000000"/>
          <w:sz w:val="24"/>
          <w:szCs w:val="24"/>
          <w:lang w:eastAsia="ru-RU"/>
        </w:rPr>
        <w:t>шегінісі</w:t>
      </w:r>
      <w:proofErr w:type="spellEnd"/>
      <w:r w:rsidRPr="000D0984">
        <w:rPr>
          <w:color w:val="000000"/>
          <w:sz w:val="24"/>
          <w:szCs w:val="24"/>
          <w:lang w:eastAsia="ru-RU"/>
        </w:rPr>
        <w:t>;</w:t>
      </w:r>
    </w:p>
    <w:p w:rsidR="00F5494F" w:rsidRPr="000D0984" w:rsidRDefault="00F5494F" w:rsidP="00F5494F">
      <w:pPr>
        <w:widowControl/>
        <w:numPr>
          <w:ilvl w:val="0"/>
          <w:numId w:val="2"/>
        </w:numPr>
        <w:suppressAutoHyphens w:val="0"/>
        <w:autoSpaceDE/>
        <w:jc w:val="both"/>
        <w:rPr>
          <w:color w:val="000000"/>
          <w:sz w:val="24"/>
          <w:szCs w:val="24"/>
          <w:lang w:eastAsia="ru-RU"/>
        </w:rPr>
      </w:pPr>
      <w:proofErr w:type="spellStart"/>
      <w:r w:rsidRPr="000D0984">
        <w:rPr>
          <w:color w:val="000000"/>
          <w:sz w:val="24"/>
          <w:szCs w:val="24"/>
          <w:lang w:eastAsia="ru-RU"/>
        </w:rPr>
        <w:t>Аты-жөні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(</w:t>
      </w:r>
      <w:proofErr w:type="spellStart"/>
      <w:r w:rsidRPr="000D0984">
        <w:rPr>
          <w:color w:val="000000"/>
          <w:sz w:val="24"/>
          <w:szCs w:val="24"/>
          <w:lang w:eastAsia="ru-RU"/>
        </w:rPr>
        <w:t>барлық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color w:val="000000"/>
          <w:sz w:val="24"/>
          <w:szCs w:val="24"/>
          <w:lang w:eastAsia="ru-RU"/>
        </w:rPr>
        <w:t>ә</w:t>
      </w:r>
      <w:proofErr w:type="gramStart"/>
      <w:r w:rsidRPr="000D0984">
        <w:rPr>
          <w:color w:val="000000"/>
          <w:sz w:val="24"/>
          <w:szCs w:val="24"/>
          <w:lang w:eastAsia="ru-RU"/>
        </w:rPr>
        <w:t>р</w:t>
      </w:r>
      <w:proofErr w:type="gramEnd"/>
      <w:r w:rsidRPr="000D0984">
        <w:rPr>
          <w:color w:val="000000"/>
          <w:sz w:val="24"/>
          <w:szCs w:val="24"/>
          <w:lang w:eastAsia="ru-RU"/>
        </w:rPr>
        <w:t>іптер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бас </w:t>
      </w:r>
      <w:proofErr w:type="spellStart"/>
      <w:r w:rsidRPr="000D0984">
        <w:rPr>
          <w:color w:val="000000"/>
          <w:sz w:val="24"/>
          <w:szCs w:val="24"/>
          <w:lang w:eastAsia="ru-RU"/>
        </w:rPr>
        <w:t>әріптермен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), </w:t>
      </w:r>
      <w:proofErr w:type="spellStart"/>
      <w:r w:rsidRPr="000D0984">
        <w:rPr>
          <w:color w:val="000000"/>
          <w:sz w:val="24"/>
          <w:szCs w:val="24"/>
          <w:lang w:eastAsia="ru-RU"/>
        </w:rPr>
        <w:t>Times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color w:val="000000"/>
          <w:sz w:val="24"/>
          <w:szCs w:val="24"/>
          <w:lang w:eastAsia="ru-RU"/>
        </w:rPr>
        <w:t>New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color w:val="000000"/>
          <w:sz w:val="24"/>
          <w:szCs w:val="24"/>
          <w:lang w:eastAsia="ru-RU"/>
        </w:rPr>
        <w:t>Roman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color w:val="000000"/>
          <w:sz w:val="24"/>
          <w:szCs w:val="24"/>
          <w:lang w:eastAsia="ru-RU"/>
        </w:rPr>
        <w:t>шрифті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12 кегль, </w:t>
      </w:r>
      <w:proofErr w:type="spellStart"/>
      <w:r w:rsidRPr="000D0984">
        <w:rPr>
          <w:color w:val="000000"/>
          <w:sz w:val="24"/>
          <w:szCs w:val="24"/>
          <w:lang w:eastAsia="ru-RU"/>
        </w:rPr>
        <w:t>оң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color w:val="000000"/>
          <w:sz w:val="24"/>
          <w:szCs w:val="24"/>
          <w:lang w:eastAsia="ru-RU"/>
        </w:rPr>
        <w:t>жақ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color w:val="000000"/>
          <w:sz w:val="24"/>
          <w:szCs w:val="24"/>
          <w:lang w:eastAsia="ru-RU"/>
        </w:rPr>
        <w:t>шетіне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color w:val="000000"/>
          <w:sz w:val="24"/>
          <w:szCs w:val="24"/>
          <w:lang w:eastAsia="ru-RU"/>
        </w:rPr>
        <w:t>туралау</w:t>
      </w:r>
      <w:proofErr w:type="spellEnd"/>
      <w:r w:rsidRPr="000D0984">
        <w:rPr>
          <w:color w:val="000000"/>
          <w:sz w:val="24"/>
          <w:szCs w:val="24"/>
          <w:lang w:eastAsia="ru-RU"/>
        </w:rPr>
        <w:t>.</w:t>
      </w:r>
    </w:p>
    <w:p w:rsidR="00F5494F" w:rsidRPr="002B789E" w:rsidRDefault="00F5494F" w:rsidP="00F5494F">
      <w:pPr>
        <w:widowControl/>
        <w:numPr>
          <w:ilvl w:val="0"/>
          <w:numId w:val="2"/>
        </w:numPr>
        <w:suppressAutoHyphens w:val="0"/>
        <w:autoSpaceDE/>
        <w:jc w:val="both"/>
        <w:rPr>
          <w:color w:val="000000"/>
          <w:sz w:val="24"/>
          <w:szCs w:val="24"/>
          <w:lang w:eastAsia="ru-RU"/>
        </w:rPr>
      </w:pPr>
      <w:proofErr w:type="spellStart"/>
      <w:r w:rsidRPr="000D0984">
        <w:rPr>
          <w:color w:val="000000"/>
          <w:sz w:val="24"/>
          <w:szCs w:val="24"/>
          <w:lang w:eastAsia="ru-RU"/>
        </w:rPr>
        <w:t>авторлар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color w:val="000000"/>
          <w:sz w:val="24"/>
          <w:szCs w:val="24"/>
          <w:lang w:eastAsia="ru-RU"/>
        </w:rPr>
        <w:t>туралы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color w:val="000000"/>
          <w:sz w:val="24"/>
          <w:szCs w:val="24"/>
          <w:lang w:eastAsia="ru-RU"/>
        </w:rPr>
        <w:t>мәліметтер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: </w:t>
      </w:r>
      <w:proofErr w:type="spellStart"/>
      <w:r w:rsidRPr="000D0984">
        <w:rPr>
          <w:color w:val="000000"/>
          <w:sz w:val="24"/>
          <w:szCs w:val="24"/>
          <w:lang w:eastAsia="ru-RU"/>
        </w:rPr>
        <w:t>регалиялар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0D0984">
        <w:rPr>
          <w:color w:val="000000"/>
          <w:sz w:val="24"/>
          <w:szCs w:val="24"/>
          <w:lang w:eastAsia="ru-RU"/>
        </w:rPr>
        <w:t>авторлардың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color w:val="000000"/>
          <w:sz w:val="24"/>
          <w:szCs w:val="24"/>
          <w:lang w:eastAsia="ru-RU"/>
        </w:rPr>
        <w:t>жұмыс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color w:val="000000"/>
          <w:sz w:val="24"/>
          <w:szCs w:val="24"/>
          <w:lang w:eastAsia="ru-RU"/>
        </w:rPr>
        <w:t>орындары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0D0984">
        <w:rPr>
          <w:color w:val="000000"/>
          <w:sz w:val="24"/>
          <w:szCs w:val="24"/>
          <w:lang w:eastAsia="ru-RU"/>
        </w:rPr>
        <w:t>Times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color w:val="000000"/>
          <w:sz w:val="24"/>
          <w:szCs w:val="24"/>
          <w:lang w:eastAsia="ru-RU"/>
        </w:rPr>
        <w:t>New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color w:val="000000"/>
          <w:sz w:val="24"/>
          <w:szCs w:val="24"/>
          <w:lang w:eastAsia="ru-RU"/>
        </w:rPr>
        <w:t>Roman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D0984">
        <w:rPr>
          <w:color w:val="000000"/>
          <w:sz w:val="24"/>
          <w:szCs w:val="24"/>
          <w:lang w:eastAsia="ru-RU"/>
        </w:rPr>
        <w:t>шрифті</w:t>
      </w:r>
      <w:proofErr w:type="spellEnd"/>
      <w:r w:rsidRPr="000D0984">
        <w:rPr>
          <w:color w:val="000000"/>
          <w:sz w:val="24"/>
          <w:szCs w:val="24"/>
          <w:lang w:eastAsia="ru-RU"/>
        </w:rPr>
        <w:t xml:space="preserve"> 11 кегль.</w:t>
      </w:r>
    </w:p>
    <w:p w:rsidR="00F5494F" w:rsidRPr="009B283F" w:rsidRDefault="00F5494F" w:rsidP="00F5494F">
      <w:pPr>
        <w:rPr>
          <w:color w:val="000000"/>
          <w:sz w:val="24"/>
          <w:szCs w:val="24"/>
          <w:u w:val="single"/>
          <w:lang w:val="kk-KZ" w:eastAsia="ru-RU"/>
        </w:rPr>
      </w:pPr>
      <w:r>
        <w:rPr>
          <w:color w:val="000000"/>
          <w:sz w:val="24"/>
          <w:szCs w:val="24"/>
          <w:u w:val="single"/>
          <w:lang w:val="kk-KZ" w:eastAsia="ru-RU"/>
        </w:rPr>
        <w:t>Ресімдеу үлгісі</w:t>
      </w:r>
    </w:p>
    <w:p w:rsidR="00F5494F" w:rsidRPr="002B789E" w:rsidRDefault="00F5494F" w:rsidP="00F5494F">
      <w:pPr>
        <w:rPr>
          <w:color w:val="000000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7"/>
      </w:tblGrid>
      <w:tr w:rsidR="00F5494F" w:rsidRPr="002B789E" w:rsidTr="00EC4BBE">
        <w:tc>
          <w:tcPr>
            <w:tcW w:w="11057" w:type="dxa"/>
          </w:tcPr>
          <w:p w:rsidR="00F5494F" w:rsidRPr="002B789E" w:rsidRDefault="00F5494F" w:rsidP="00EC4BBE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lang w:val="kk-KZ"/>
              </w:rPr>
              <w:t>ӘОК</w:t>
            </w:r>
            <w:r w:rsidRPr="002B789E">
              <w:rPr>
                <w:b/>
                <w:color w:val="000000"/>
                <w:sz w:val="22"/>
              </w:rPr>
              <w:t xml:space="preserve"> 378(574)</w:t>
            </w:r>
          </w:p>
          <w:p w:rsidR="00F5494F" w:rsidRPr="002B789E" w:rsidRDefault="00F5494F" w:rsidP="00EC4BBE">
            <w:pPr>
              <w:jc w:val="center"/>
              <w:rPr>
                <w:b/>
                <w:color w:val="000000"/>
                <w:sz w:val="22"/>
              </w:rPr>
            </w:pPr>
            <w:r w:rsidRPr="002B789E">
              <w:rPr>
                <w:b/>
                <w:color w:val="000000"/>
                <w:sz w:val="22"/>
              </w:rPr>
              <w:t>(</w:t>
            </w:r>
            <w:proofErr w:type="spellStart"/>
            <w:r w:rsidRPr="009B283F">
              <w:rPr>
                <w:b/>
                <w:color w:val="000000"/>
                <w:sz w:val="22"/>
              </w:rPr>
              <w:t>азат</w:t>
            </w:r>
            <w:proofErr w:type="spellEnd"/>
            <w:r w:rsidRPr="009B283F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9B283F">
              <w:rPr>
                <w:b/>
                <w:color w:val="000000"/>
                <w:sz w:val="22"/>
              </w:rPr>
              <w:t>жол</w:t>
            </w:r>
            <w:proofErr w:type="spellEnd"/>
            <w:r w:rsidRPr="002B789E">
              <w:rPr>
                <w:b/>
                <w:color w:val="000000"/>
                <w:sz w:val="22"/>
              </w:rPr>
              <w:t>)</w:t>
            </w:r>
          </w:p>
          <w:p w:rsidR="00F5494F" w:rsidRPr="002B789E" w:rsidRDefault="00F5494F" w:rsidP="00EC4BBE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ҚАЗІРГІ ЗАМАН</w:t>
            </w:r>
            <w:r>
              <w:rPr>
                <w:b/>
                <w:color w:val="000000"/>
                <w:sz w:val="22"/>
                <w:lang w:val="kk-KZ"/>
              </w:rPr>
              <w:t>ДАҒ</w:t>
            </w:r>
            <w:proofErr w:type="gramStart"/>
            <w:r>
              <w:rPr>
                <w:b/>
                <w:color w:val="000000"/>
                <w:sz w:val="22"/>
                <w:lang w:val="kk-KZ"/>
              </w:rPr>
              <w:t>Ы</w:t>
            </w:r>
            <w:proofErr w:type="gramEnd"/>
            <w:r>
              <w:rPr>
                <w:b/>
                <w:color w:val="000000"/>
                <w:sz w:val="22"/>
                <w:lang w:val="kk-KZ"/>
              </w:rPr>
              <w:t xml:space="preserve"> </w:t>
            </w:r>
            <w:r w:rsidRPr="009B283F">
              <w:rPr>
                <w:b/>
                <w:color w:val="000000"/>
                <w:sz w:val="22"/>
              </w:rPr>
              <w:t>КОНФЕССИЯЛЫҚ СӘЙКЕСТІЛІК</w:t>
            </w:r>
          </w:p>
          <w:p w:rsidR="00F5494F" w:rsidRPr="002B789E" w:rsidRDefault="00F5494F" w:rsidP="00EC4BBE">
            <w:pPr>
              <w:jc w:val="center"/>
              <w:rPr>
                <w:b/>
                <w:color w:val="000000"/>
                <w:sz w:val="22"/>
              </w:rPr>
            </w:pPr>
            <w:r w:rsidRPr="002B789E">
              <w:rPr>
                <w:b/>
                <w:color w:val="000000"/>
                <w:sz w:val="22"/>
              </w:rPr>
              <w:t>(</w:t>
            </w:r>
            <w:proofErr w:type="spellStart"/>
            <w:r w:rsidRPr="009B283F">
              <w:rPr>
                <w:b/>
                <w:color w:val="000000"/>
                <w:sz w:val="22"/>
              </w:rPr>
              <w:t>азат</w:t>
            </w:r>
            <w:proofErr w:type="spellEnd"/>
            <w:r w:rsidRPr="009B283F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9B283F">
              <w:rPr>
                <w:b/>
                <w:color w:val="000000"/>
                <w:sz w:val="22"/>
              </w:rPr>
              <w:t>жол</w:t>
            </w:r>
            <w:proofErr w:type="spellEnd"/>
            <w:r w:rsidRPr="002B789E">
              <w:rPr>
                <w:b/>
                <w:color w:val="000000"/>
                <w:sz w:val="22"/>
              </w:rPr>
              <w:t>)</w:t>
            </w:r>
          </w:p>
          <w:p w:rsidR="00F5494F" w:rsidRPr="002B789E" w:rsidRDefault="00F5494F" w:rsidP="00EC4BBE">
            <w:pPr>
              <w:jc w:val="right"/>
              <w:rPr>
                <w:b/>
                <w:color w:val="000000"/>
                <w:sz w:val="22"/>
              </w:rPr>
            </w:pPr>
            <w:r w:rsidRPr="002B789E">
              <w:rPr>
                <w:b/>
                <w:color w:val="000000"/>
                <w:sz w:val="22"/>
              </w:rPr>
              <w:t xml:space="preserve">ИВАНОВ С.А., </w:t>
            </w:r>
          </w:p>
          <w:p w:rsidR="00F5494F" w:rsidRPr="002B789E" w:rsidRDefault="00F5494F" w:rsidP="00EC4B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kk-KZ"/>
              </w:rPr>
              <w:t>ф</w:t>
            </w:r>
            <w:r>
              <w:rPr>
                <w:color w:val="000000"/>
                <w:sz w:val="22"/>
              </w:rPr>
              <w:t xml:space="preserve">. </w:t>
            </w:r>
            <w:r>
              <w:rPr>
                <w:color w:val="000000"/>
                <w:sz w:val="22"/>
                <w:lang w:val="kk-KZ"/>
              </w:rPr>
              <w:t>ғ</w:t>
            </w:r>
            <w:r>
              <w:rPr>
                <w:color w:val="000000"/>
                <w:sz w:val="22"/>
              </w:rPr>
              <w:t xml:space="preserve">. </w:t>
            </w:r>
            <w:r>
              <w:rPr>
                <w:color w:val="000000"/>
                <w:sz w:val="22"/>
                <w:lang w:val="kk-KZ"/>
              </w:rPr>
              <w:t>д</w:t>
            </w:r>
            <w:r w:rsidRPr="002B789E">
              <w:rPr>
                <w:color w:val="000000"/>
                <w:sz w:val="22"/>
              </w:rPr>
              <w:t xml:space="preserve">., профессор, </w:t>
            </w:r>
          </w:p>
          <w:p w:rsidR="00F5494F" w:rsidRPr="002B789E" w:rsidRDefault="00F5494F" w:rsidP="00EC4BBE">
            <w:pPr>
              <w:jc w:val="right"/>
              <w:rPr>
                <w:color w:val="000000"/>
                <w:sz w:val="22"/>
              </w:rPr>
            </w:pPr>
            <w:proofErr w:type="spellStart"/>
            <w:r w:rsidRPr="009B283F">
              <w:rPr>
                <w:color w:val="000000"/>
                <w:sz w:val="22"/>
              </w:rPr>
              <w:t>Қазтұтынуодағы</w:t>
            </w:r>
            <w:proofErr w:type="spellEnd"/>
            <w:r w:rsidRPr="009B283F">
              <w:rPr>
                <w:color w:val="000000"/>
                <w:sz w:val="22"/>
              </w:rPr>
              <w:t xml:space="preserve"> </w:t>
            </w:r>
            <w:proofErr w:type="spellStart"/>
            <w:r w:rsidRPr="009B283F">
              <w:rPr>
                <w:color w:val="000000"/>
                <w:sz w:val="22"/>
              </w:rPr>
              <w:t>Қарағанды</w:t>
            </w:r>
            <w:proofErr w:type="spellEnd"/>
            <w:r w:rsidRPr="009B283F">
              <w:rPr>
                <w:color w:val="000000"/>
                <w:sz w:val="22"/>
              </w:rPr>
              <w:t xml:space="preserve"> </w:t>
            </w:r>
            <w:proofErr w:type="spellStart"/>
            <w:r w:rsidRPr="009B283F">
              <w:rPr>
                <w:color w:val="000000"/>
                <w:sz w:val="22"/>
              </w:rPr>
              <w:t>экономикалық</w:t>
            </w:r>
            <w:proofErr w:type="spellEnd"/>
            <w:r w:rsidRPr="009B283F">
              <w:rPr>
                <w:color w:val="000000"/>
                <w:sz w:val="22"/>
              </w:rPr>
              <w:t xml:space="preserve"> </w:t>
            </w:r>
            <w:proofErr w:type="spellStart"/>
            <w:r w:rsidRPr="009B283F">
              <w:rPr>
                <w:color w:val="000000"/>
                <w:sz w:val="22"/>
              </w:rPr>
              <w:t>университеті</w:t>
            </w:r>
            <w:proofErr w:type="spellEnd"/>
          </w:p>
          <w:p w:rsidR="00F5494F" w:rsidRPr="002B789E" w:rsidRDefault="00F5494F" w:rsidP="00EC4BBE">
            <w:pPr>
              <w:jc w:val="center"/>
              <w:rPr>
                <w:b/>
                <w:color w:val="000000"/>
                <w:sz w:val="22"/>
              </w:rPr>
            </w:pPr>
            <w:r w:rsidRPr="002B789E">
              <w:rPr>
                <w:b/>
                <w:color w:val="000000"/>
                <w:sz w:val="22"/>
              </w:rPr>
              <w:t>(</w:t>
            </w:r>
            <w:r>
              <w:rPr>
                <w:b/>
                <w:color w:val="000000"/>
                <w:sz w:val="22"/>
                <w:lang w:val="kk-KZ"/>
              </w:rPr>
              <w:t xml:space="preserve">екі </w:t>
            </w:r>
            <w:proofErr w:type="spellStart"/>
            <w:r w:rsidRPr="009B283F">
              <w:rPr>
                <w:b/>
                <w:color w:val="000000"/>
                <w:sz w:val="22"/>
              </w:rPr>
              <w:t>азат</w:t>
            </w:r>
            <w:proofErr w:type="spellEnd"/>
            <w:r w:rsidRPr="009B283F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9B283F">
              <w:rPr>
                <w:b/>
                <w:color w:val="000000"/>
                <w:sz w:val="22"/>
              </w:rPr>
              <w:t>жол</w:t>
            </w:r>
            <w:proofErr w:type="spellEnd"/>
            <w:r w:rsidRPr="002B789E">
              <w:rPr>
                <w:b/>
                <w:color w:val="000000"/>
                <w:sz w:val="22"/>
              </w:rPr>
              <w:t>)</w:t>
            </w:r>
          </w:p>
          <w:p w:rsidR="00F5494F" w:rsidRPr="002B789E" w:rsidRDefault="00F5494F" w:rsidP="00EC4BBE">
            <w:pPr>
              <w:rPr>
                <w:color w:val="000000"/>
                <w:sz w:val="22"/>
              </w:rPr>
            </w:pPr>
          </w:p>
          <w:p w:rsidR="00F5494F" w:rsidRPr="009B283F" w:rsidRDefault="00F5494F" w:rsidP="00EC4BBE">
            <w:pPr>
              <w:rPr>
                <w:color w:val="000000"/>
                <w:sz w:val="22"/>
                <w:lang w:val="kk-KZ"/>
              </w:rPr>
            </w:pPr>
            <w:r>
              <w:rPr>
                <w:color w:val="000000"/>
                <w:sz w:val="22"/>
                <w:lang w:val="kk-KZ"/>
              </w:rPr>
              <w:t>Мақала мәтіні</w:t>
            </w:r>
          </w:p>
          <w:p w:rsidR="00F5494F" w:rsidRPr="002B789E" w:rsidRDefault="00F5494F" w:rsidP="00EC4BBE">
            <w:pPr>
              <w:jc w:val="center"/>
              <w:rPr>
                <w:b/>
                <w:color w:val="000000"/>
                <w:sz w:val="22"/>
              </w:rPr>
            </w:pPr>
            <w:r w:rsidRPr="002B789E">
              <w:rPr>
                <w:b/>
                <w:color w:val="000000"/>
                <w:sz w:val="22"/>
              </w:rPr>
              <w:t>(</w:t>
            </w:r>
            <w:proofErr w:type="spellStart"/>
            <w:r w:rsidRPr="009B283F">
              <w:rPr>
                <w:b/>
                <w:color w:val="000000"/>
                <w:sz w:val="22"/>
              </w:rPr>
              <w:t>азат</w:t>
            </w:r>
            <w:proofErr w:type="spellEnd"/>
            <w:r w:rsidRPr="009B283F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9B283F">
              <w:rPr>
                <w:b/>
                <w:color w:val="000000"/>
                <w:sz w:val="22"/>
              </w:rPr>
              <w:t>жол</w:t>
            </w:r>
            <w:proofErr w:type="spellEnd"/>
            <w:r w:rsidRPr="002B789E">
              <w:rPr>
                <w:b/>
                <w:color w:val="000000"/>
                <w:sz w:val="22"/>
              </w:rPr>
              <w:t>)</w:t>
            </w:r>
          </w:p>
          <w:p w:rsidR="00F5494F" w:rsidRPr="002B789E" w:rsidRDefault="00F5494F" w:rsidP="00EC4BBE">
            <w:pPr>
              <w:rPr>
                <w:b/>
                <w:color w:val="000000"/>
                <w:szCs w:val="28"/>
              </w:rPr>
            </w:pPr>
            <w:proofErr w:type="spellStart"/>
            <w:r w:rsidRPr="009B283F">
              <w:rPr>
                <w:b/>
                <w:color w:val="000000"/>
                <w:sz w:val="22"/>
              </w:rPr>
              <w:t>Әдебиеттер</w:t>
            </w:r>
            <w:proofErr w:type="spellEnd"/>
            <w:r w:rsidRPr="009B283F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9B283F">
              <w:rPr>
                <w:b/>
                <w:color w:val="000000"/>
                <w:sz w:val="22"/>
              </w:rPr>
              <w:t>тізімі</w:t>
            </w:r>
            <w:proofErr w:type="spellEnd"/>
            <w:r w:rsidRPr="002B789E">
              <w:rPr>
                <w:b/>
                <w:color w:val="000000"/>
                <w:sz w:val="22"/>
              </w:rPr>
              <w:t>:</w:t>
            </w:r>
          </w:p>
        </w:tc>
      </w:tr>
    </w:tbl>
    <w:p w:rsidR="00F5494F" w:rsidRPr="002B789E" w:rsidRDefault="00F5494F" w:rsidP="00F5494F">
      <w:pPr>
        <w:ind w:firstLine="720"/>
        <w:jc w:val="center"/>
        <w:rPr>
          <w:b/>
          <w:color w:val="000000"/>
        </w:rPr>
      </w:pPr>
    </w:p>
    <w:p w:rsidR="00F5494F" w:rsidRPr="002B789E" w:rsidRDefault="00F5494F" w:rsidP="00F5494F">
      <w:pPr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Сілтемелерді</w:t>
      </w:r>
      <w:proofErr w:type="spellEnd"/>
      <w:r>
        <w:rPr>
          <w:b/>
          <w:color w:val="000000"/>
          <w:sz w:val="24"/>
          <w:szCs w:val="24"/>
        </w:rPr>
        <w:t xml:space="preserve"> р</w:t>
      </w:r>
      <w:r>
        <w:rPr>
          <w:b/>
          <w:color w:val="000000"/>
          <w:sz w:val="24"/>
          <w:szCs w:val="24"/>
          <w:lang w:val="kk-KZ"/>
        </w:rPr>
        <w:t>е</w:t>
      </w:r>
      <w:proofErr w:type="spellStart"/>
      <w:r w:rsidRPr="008F7BA1">
        <w:rPr>
          <w:b/>
          <w:color w:val="000000"/>
          <w:sz w:val="24"/>
          <w:szCs w:val="24"/>
        </w:rPr>
        <w:t>сімдеуге</w:t>
      </w:r>
      <w:proofErr w:type="spellEnd"/>
      <w:r w:rsidRPr="008F7BA1">
        <w:rPr>
          <w:b/>
          <w:color w:val="000000"/>
          <w:sz w:val="24"/>
          <w:szCs w:val="24"/>
        </w:rPr>
        <w:t xml:space="preserve"> </w:t>
      </w:r>
      <w:proofErr w:type="spellStart"/>
      <w:r w:rsidRPr="008F7BA1">
        <w:rPr>
          <w:b/>
          <w:color w:val="000000"/>
          <w:sz w:val="24"/>
          <w:szCs w:val="24"/>
        </w:rPr>
        <w:t>қойылатын</w:t>
      </w:r>
      <w:proofErr w:type="spellEnd"/>
      <w:r w:rsidRPr="008F7BA1">
        <w:rPr>
          <w:b/>
          <w:color w:val="000000"/>
          <w:sz w:val="24"/>
          <w:szCs w:val="24"/>
        </w:rPr>
        <w:t xml:space="preserve"> </w:t>
      </w:r>
      <w:proofErr w:type="spellStart"/>
      <w:r w:rsidRPr="008F7BA1">
        <w:rPr>
          <w:b/>
          <w:color w:val="000000"/>
          <w:sz w:val="24"/>
          <w:szCs w:val="24"/>
        </w:rPr>
        <w:t>талаптар</w:t>
      </w:r>
      <w:proofErr w:type="spellEnd"/>
      <w:r w:rsidRPr="002B789E">
        <w:rPr>
          <w:b/>
          <w:color w:val="000000"/>
          <w:sz w:val="24"/>
          <w:szCs w:val="24"/>
        </w:rPr>
        <w:t>:</w:t>
      </w:r>
    </w:p>
    <w:p w:rsidR="00F5494F" w:rsidRPr="002B789E" w:rsidRDefault="00F5494F" w:rsidP="00F5494F">
      <w:pPr>
        <w:rPr>
          <w:color w:val="000000"/>
          <w:sz w:val="24"/>
          <w:szCs w:val="24"/>
        </w:rPr>
      </w:pPr>
      <w:proofErr w:type="spellStart"/>
      <w:r w:rsidRPr="008F7BA1">
        <w:rPr>
          <w:color w:val="000000"/>
          <w:sz w:val="24"/>
          <w:szCs w:val="24"/>
        </w:rPr>
        <w:t>Әдебиетке</w:t>
      </w:r>
      <w:proofErr w:type="spellEnd"/>
      <w:r w:rsidRPr="008F7BA1">
        <w:rPr>
          <w:color w:val="000000"/>
          <w:sz w:val="24"/>
          <w:szCs w:val="24"/>
        </w:rPr>
        <w:t xml:space="preserve"> </w:t>
      </w:r>
      <w:proofErr w:type="spellStart"/>
      <w:r w:rsidRPr="008F7BA1">
        <w:rPr>
          <w:color w:val="000000"/>
          <w:sz w:val="24"/>
          <w:szCs w:val="24"/>
        </w:rPr>
        <w:t>сілтеме</w:t>
      </w:r>
      <w:proofErr w:type="spellEnd"/>
      <w:r w:rsidRPr="008F7BA1">
        <w:rPr>
          <w:color w:val="000000"/>
          <w:sz w:val="24"/>
          <w:szCs w:val="24"/>
        </w:rPr>
        <w:t xml:space="preserve"> </w:t>
      </w:r>
      <w:proofErr w:type="spellStart"/>
      <w:r w:rsidRPr="008F7BA1">
        <w:rPr>
          <w:color w:val="000000"/>
          <w:sz w:val="24"/>
          <w:szCs w:val="24"/>
        </w:rPr>
        <w:t>төртбұрышты</w:t>
      </w:r>
      <w:proofErr w:type="spellEnd"/>
      <w:r w:rsidRPr="008F7BA1">
        <w:rPr>
          <w:color w:val="000000"/>
          <w:sz w:val="24"/>
          <w:szCs w:val="24"/>
        </w:rPr>
        <w:t xml:space="preserve"> </w:t>
      </w:r>
      <w:proofErr w:type="spellStart"/>
      <w:r w:rsidRPr="008F7BA1">
        <w:rPr>
          <w:color w:val="000000"/>
          <w:sz w:val="24"/>
          <w:szCs w:val="24"/>
        </w:rPr>
        <w:t>жақшада</w:t>
      </w:r>
      <w:proofErr w:type="spellEnd"/>
      <w:r w:rsidRPr="008F7BA1">
        <w:rPr>
          <w:color w:val="000000"/>
          <w:sz w:val="24"/>
          <w:szCs w:val="24"/>
        </w:rPr>
        <w:t xml:space="preserve">, </w:t>
      </w:r>
      <w:proofErr w:type="spellStart"/>
      <w:r w:rsidRPr="008F7BA1">
        <w:rPr>
          <w:color w:val="000000"/>
          <w:sz w:val="24"/>
          <w:szCs w:val="24"/>
        </w:rPr>
        <w:t>содан</w:t>
      </w:r>
      <w:proofErr w:type="spellEnd"/>
      <w:r w:rsidRPr="008F7BA1">
        <w:rPr>
          <w:color w:val="000000"/>
          <w:sz w:val="24"/>
          <w:szCs w:val="24"/>
        </w:rPr>
        <w:t xml:space="preserve"> </w:t>
      </w:r>
      <w:proofErr w:type="spellStart"/>
      <w:r w:rsidRPr="008F7BA1">
        <w:rPr>
          <w:color w:val="000000"/>
          <w:sz w:val="24"/>
          <w:szCs w:val="24"/>
        </w:rPr>
        <w:t>кейін</w:t>
      </w:r>
      <w:proofErr w:type="spellEnd"/>
      <w:r w:rsidRPr="008F7BA1">
        <w:rPr>
          <w:color w:val="000000"/>
          <w:sz w:val="24"/>
          <w:szCs w:val="24"/>
        </w:rPr>
        <w:t xml:space="preserve"> </w:t>
      </w:r>
      <w:proofErr w:type="spellStart"/>
      <w:r w:rsidRPr="008F7BA1">
        <w:rPr>
          <w:color w:val="000000"/>
          <w:sz w:val="24"/>
          <w:szCs w:val="24"/>
        </w:rPr>
        <w:t>үті</w:t>
      </w:r>
      <w:proofErr w:type="gramStart"/>
      <w:r w:rsidRPr="008F7BA1">
        <w:rPr>
          <w:color w:val="000000"/>
          <w:sz w:val="24"/>
          <w:szCs w:val="24"/>
        </w:rPr>
        <w:t>р</w:t>
      </w:r>
      <w:proofErr w:type="spellEnd"/>
      <w:proofErr w:type="gramEnd"/>
      <w:r w:rsidRPr="008F7BA1">
        <w:rPr>
          <w:color w:val="000000"/>
          <w:sz w:val="24"/>
          <w:szCs w:val="24"/>
        </w:rPr>
        <w:t xml:space="preserve"> </w:t>
      </w:r>
      <w:proofErr w:type="spellStart"/>
      <w:r w:rsidRPr="008F7BA1">
        <w:rPr>
          <w:color w:val="000000"/>
          <w:sz w:val="24"/>
          <w:szCs w:val="24"/>
        </w:rPr>
        <w:t>арқылы</w:t>
      </w:r>
      <w:proofErr w:type="spellEnd"/>
      <w:r w:rsidRPr="008F7BA1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kk-KZ"/>
        </w:rPr>
        <w:t>б</w:t>
      </w:r>
      <w:proofErr w:type="spellStart"/>
      <w:r w:rsidRPr="008F7BA1">
        <w:rPr>
          <w:color w:val="000000"/>
          <w:sz w:val="24"/>
          <w:szCs w:val="24"/>
        </w:rPr>
        <w:t>ет</w:t>
      </w:r>
      <w:proofErr w:type="spellEnd"/>
      <w:r w:rsidRPr="008F7BA1">
        <w:rPr>
          <w:color w:val="000000"/>
          <w:sz w:val="24"/>
          <w:szCs w:val="24"/>
        </w:rPr>
        <w:t xml:space="preserve"> </w:t>
      </w:r>
      <w:proofErr w:type="spellStart"/>
      <w:r w:rsidRPr="008F7BA1">
        <w:rPr>
          <w:color w:val="000000"/>
          <w:sz w:val="24"/>
          <w:szCs w:val="24"/>
        </w:rPr>
        <w:t>нөмірі</w:t>
      </w:r>
      <w:proofErr w:type="spellEnd"/>
      <w:r w:rsidRPr="008F7BA1">
        <w:rPr>
          <w:color w:val="000000"/>
          <w:sz w:val="24"/>
          <w:szCs w:val="24"/>
        </w:rPr>
        <w:t xml:space="preserve"> </w:t>
      </w:r>
      <w:proofErr w:type="spellStart"/>
      <w:r w:rsidRPr="008F7BA1">
        <w:rPr>
          <w:color w:val="000000"/>
          <w:sz w:val="24"/>
          <w:szCs w:val="24"/>
        </w:rPr>
        <w:t>көрсетіледі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және</w:t>
      </w:r>
      <w:proofErr w:type="spellEnd"/>
      <w:r>
        <w:rPr>
          <w:color w:val="000000"/>
          <w:sz w:val="24"/>
          <w:szCs w:val="24"/>
          <w:lang w:val="kk-KZ"/>
        </w:rPr>
        <w:t xml:space="preserve"> кіші әріппен</w:t>
      </w:r>
      <w:r>
        <w:rPr>
          <w:color w:val="000000"/>
          <w:sz w:val="24"/>
          <w:szCs w:val="24"/>
        </w:rPr>
        <w:t xml:space="preserve"> "</w:t>
      </w:r>
      <w:r>
        <w:rPr>
          <w:color w:val="000000"/>
          <w:sz w:val="24"/>
          <w:szCs w:val="24"/>
          <w:lang w:val="kk-KZ"/>
        </w:rPr>
        <w:t>б</w:t>
      </w:r>
      <w:r>
        <w:rPr>
          <w:color w:val="000000"/>
          <w:sz w:val="24"/>
          <w:szCs w:val="24"/>
        </w:rPr>
        <w:t xml:space="preserve">" </w:t>
      </w:r>
      <w:proofErr w:type="spellStart"/>
      <w:r>
        <w:rPr>
          <w:color w:val="000000"/>
          <w:sz w:val="24"/>
          <w:szCs w:val="24"/>
        </w:rPr>
        <w:t>нүкте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kk-KZ"/>
        </w:rPr>
        <w:t>қойылады</w:t>
      </w:r>
      <w:r>
        <w:rPr>
          <w:color w:val="000000"/>
          <w:sz w:val="24"/>
          <w:szCs w:val="24"/>
        </w:rPr>
        <w:t xml:space="preserve">- [1, </w:t>
      </w:r>
      <w:r w:rsidRPr="002B789E">
        <w:rPr>
          <w:color w:val="000000"/>
          <w:sz w:val="24"/>
          <w:szCs w:val="24"/>
        </w:rPr>
        <w:t>11</w:t>
      </w:r>
      <w:r>
        <w:rPr>
          <w:color w:val="000000"/>
          <w:sz w:val="24"/>
          <w:szCs w:val="24"/>
          <w:lang w:val="kk-KZ"/>
        </w:rPr>
        <w:t xml:space="preserve"> б</w:t>
      </w:r>
      <w:r w:rsidRPr="002B789E">
        <w:rPr>
          <w:color w:val="000000"/>
          <w:sz w:val="24"/>
          <w:szCs w:val="24"/>
        </w:rPr>
        <w:t xml:space="preserve">.]. </w:t>
      </w:r>
    </w:p>
    <w:p w:rsidR="00F5494F" w:rsidRPr="002B789E" w:rsidRDefault="00F5494F" w:rsidP="00F5494F">
      <w:pPr>
        <w:ind w:firstLine="709"/>
        <w:rPr>
          <w:color w:val="000000"/>
          <w:spacing w:val="-4"/>
          <w:sz w:val="24"/>
          <w:szCs w:val="24"/>
          <w:u w:val="single"/>
        </w:rPr>
      </w:pPr>
    </w:p>
    <w:p w:rsidR="00F5494F" w:rsidRPr="002B789E" w:rsidRDefault="00F5494F" w:rsidP="00F5494F">
      <w:pPr>
        <w:ind w:firstLine="709"/>
        <w:rPr>
          <w:color w:val="000000"/>
          <w:spacing w:val="-4"/>
          <w:sz w:val="24"/>
          <w:szCs w:val="24"/>
          <w:u w:val="single"/>
        </w:rPr>
      </w:pPr>
      <w:proofErr w:type="spellStart"/>
      <w:r w:rsidRPr="008F7BA1">
        <w:rPr>
          <w:color w:val="000000"/>
          <w:spacing w:val="-4"/>
          <w:sz w:val="24"/>
          <w:szCs w:val="24"/>
          <w:u w:val="single"/>
        </w:rPr>
        <w:t>Иллюстрацияларды</w:t>
      </w:r>
      <w:proofErr w:type="spellEnd"/>
      <w:r w:rsidRPr="008F7BA1">
        <w:rPr>
          <w:color w:val="000000"/>
          <w:spacing w:val="-4"/>
          <w:sz w:val="24"/>
          <w:szCs w:val="24"/>
          <w:u w:val="single"/>
        </w:rPr>
        <w:t xml:space="preserve">, </w:t>
      </w:r>
      <w:r>
        <w:rPr>
          <w:color w:val="000000"/>
          <w:spacing w:val="-4"/>
          <w:sz w:val="24"/>
          <w:szCs w:val="24"/>
          <w:u w:val="single"/>
          <w:lang w:val="kk-KZ"/>
        </w:rPr>
        <w:t>суреттер</w:t>
      </w:r>
      <w:r w:rsidRPr="008F7BA1">
        <w:rPr>
          <w:color w:val="000000"/>
          <w:spacing w:val="-4"/>
          <w:sz w:val="24"/>
          <w:szCs w:val="24"/>
          <w:u w:val="single"/>
        </w:rPr>
        <w:t xml:space="preserve"> мен </w:t>
      </w:r>
      <w:proofErr w:type="spellStart"/>
      <w:r w:rsidRPr="008F7BA1">
        <w:rPr>
          <w:color w:val="000000"/>
          <w:spacing w:val="-4"/>
          <w:sz w:val="24"/>
          <w:szCs w:val="24"/>
          <w:u w:val="single"/>
        </w:rPr>
        <w:t>сызбаларды</w:t>
      </w:r>
      <w:proofErr w:type="spellEnd"/>
      <w:r w:rsidRPr="008F7BA1">
        <w:rPr>
          <w:color w:val="000000"/>
          <w:spacing w:val="-4"/>
          <w:sz w:val="24"/>
          <w:szCs w:val="24"/>
          <w:u w:val="single"/>
        </w:rPr>
        <w:t xml:space="preserve"> </w:t>
      </w:r>
      <w:r>
        <w:rPr>
          <w:color w:val="000000"/>
          <w:spacing w:val="-4"/>
          <w:sz w:val="24"/>
          <w:szCs w:val="24"/>
          <w:u w:val="single"/>
          <w:lang w:val="kk-KZ"/>
        </w:rPr>
        <w:t>ресімдеу</w:t>
      </w:r>
      <w:r w:rsidRPr="008F7BA1">
        <w:rPr>
          <w:color w:val="000000"/>
          <w:spacing w:val="-4"/>
          <w:sz w:val="24"/>
          <w:szCs w:val="24"/>
          <w:u w:val="single"/>
        </w:rPr>
        <w:t xml:space="preserve"> </w:t>
      </w:r>
      <w:proofErr w:type="spellStart"/>
      <w:r w:rsidRPr="008F7BA1">
        <w:rPr>
          <w:color w:val="000000"/>
          <w:spacing w:val="-4"/>
          <w:sz w:val="24"/>
          <w:szCs w:val="24"/>
          <w:u w:val="single"/>
        </w:rPr>
        <w:t>мысалы</w:t>
      </w:r>
      <w:proofErr w:type="spellEnd"/>
    </w:p>
    <w:p w:rsidR="00F5494F" w:rsidRPr="002B789E" w:rsidRDefault="00F5494F" w:rsidP="00F5494F">
      <w:pPr>
        <w:jc w:val="center"/>
        <w:rPr>
          <w:color w:val="000000"/>
          <w:spacing w:val="-4"/>
          <w:u w:val="single"/>
        </w:rPr>
      </w:pPr>
      <w:r>
        <w:rPr>
          <w:noProof/>
          <w:color w:val="000000"/>
          <w:lang w:eastAsia="ru-RU"/>
        </w:rPr>
        <w:lastRenderedPageBreak/>
        <w:drawing>
          <wp:inline distT="0" distB="0" distL="0" distR="0">
            <wp:extent cx="4570095" cy="2743835"/>
            <wp:effectExtent l="0" t="0" r="20955" b="1841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5494F" w:rsidRPr="002B789E" w:rsidRDefault="00F5494F" w:rsidP="00F5494F">
      <w:pPr>
        <w:rPr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  <w:lang w:val="kk-KZ"/>
        </w:rPr>
        <w:t>Ескерту</w:t>
      </w:r>
      <w:r w:rsidRPr="002B789E">
        <w:rPr>
          <w:snapToGrid w:val="0"/>
          <w:color w:val="000000"/>
          <w:sz w:val="22"/>
          <w:szCs w:val="22"/>
        </w:rPr>
        <w:t xml:space="preserve"> – </w:t>
      </w:r>
      <w:r>
        <w:rPr>
          <w:snapToGrid w:val="0"/>
          <w:color w:val="000000"/>
          <w:sz w:val="22"/>
          <w:szCs w:val="22"/>
          <w:lang w:val="kk-KZ"/>
        </w:rPr>
        <w:t>Мәліметтер бойынша автормен құрастырылды</w:t>
      </w:r>
      <w:r w:rsidRPr="002B789E">
        <w:rPr>
          <w:snapToGrid w:val="0"/>
          <w:color w:val="000000"/>
          <w:sz w:val="22"/>
          <w:szCs w:val="22"/>
        </w:rPr>
        <w:t xml:space="preserve"> [5,9,12]</w:t>
      </w:r>
    </w:p>
    <w:p w:rsidR="00F5494F" w:rsidRPr="008F7BA1" w:rsidRDefault="00F5494F" w:rsidP="00F5494F">
      <w:pPr>
        <w:jc w:val="center"/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>Сурет</w:t>
      </w:r>
      <w:r w:rsidRPr="002B789E">
        <w:rPr>
          <w:color w:val="000000"/>
          <w:sz w:val="22"/>
          <w:szCs w:val="22"/>
        </w:rPr>
        <w:t xml:space="preserve"> 7 – </w:t>
      </w:r>
      <w:proofErr w:type="spellStart"/>
      <w:r w:rsidRPr="008F7BA1">
        <w:rPr>
          <w:color w:val="000000"/>
          <w:sz w:val="22"/>
          <w:szCs w:val="22"/>
        </w:rPr>
        <w:t>Қазақстандағы</w:t>
      </w:r>
      <w:proofErr w:type="spellEnd"/>
      <w:r w:rsidRPr="008F7BA1">
        <w:rPr>
          <w:color w:val="000000"/>
          <w:sz w:val="22"/>
          <w:szCs w:val="22"/>
        </w:rPr>
        <w:t xml:space="preserve"> </w:t>
      </w:r>
      <w:proofErr w:type="spellStart"/>
      <w:r w:rsidRPr="008F7BA1">
        <w:rPr>
          <w:color w:val="000000"/>
          <w:sz w:val="22"/>
          <w:szCs w:val="22"/>
        </w:rPr>
        <w:t>денсаулық</w:t>
      </w:r>
      <w:proofErr w:type="spellEnd"/>
      <w:r w:rsidRPr="008F7BA1">
        <w:rPr>
          <w:color w:val="000000"/>
          <w:sz w:val="22"/>
          <w:szCs w:val="22"/>
        </w:rPr>
        <w:t xml:space="preserve"> </w:t>
      </w:r>
      <w:proofErr w:type="spellStart"/>
      <w:r w:rsidRPr="008F7BA1">
        <w:rPr>
          <w:color w:val="000000"/>
          <w:sz w:val="22"/>
          <w:szCs w:val="22"/>
        </w:rPr>
        <w:t>сақтау</w:t>
      </w:r>
      <w:proofErr w:type="spellEnd"/>
      <w:r w:rsidRPr="008F7BA1">
        <w:rPr>
          <w:color w:val="000000"/>
          <w:sz w:val="22"/>
          <w:szCs w:val="22"/>
        </w:rPr>
        <w:t xml:space="preserve"> </w:t>
      </w:r>
      <w:proofErr w:type="spellStart"/>
      <w:r w:rsidRPr="008F7BA1">
        <w:rPr>
          <w:color w:val="000000"/>
          <w:sz w:val="22"/>
          <w:szCs w:val="22"/>
        </w:rPr>
        <w:t>шығыстарының</w:t>
      </w:r>
      <w:proofErr w:type="spellEnd"/>
      <w:r w:rsidRPr="008F7BA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kk-KZ"/>
        </w:rPr>
        <w:t>көрсеткіші</w:t>
      </w:r>
    </w:p>
    <w:p w:rsidR="00F5494F" w:rsidRPr="002B789E" w:rsidRDefault="00F5494F" w:rsidP="00F5494F">
      <w:pPr>
        <w:rPr>
          <w:b/>
          <w:color w:val="000000"/>
          <w:sz w:val="24"/>
          <w:szCs w:val="24"/>
        </w:rPr>
      </w:pPr>
    </w:p>
    <w:p w:rsidR="00F5494F" w:rsidRPr="008F7BA1" w:rsidRDefault="00F5494F" w:rsidP="00F5494F">
      <w:pPr>
        <w:ind w:firstLine="709"/>
        <w:rPr>
          <w:color w:val="000000"/>
          <w:spacing w:val="-4"/>
          <w:sz w:val="24"/>
          <w:szCs w:val="24"/>
          <w:u w:val="single"/>
          <w:lang w:val="kk-KZ"/>
        </w:rPr>
      </w:pPr>
      <w:r>
        <w:rPr>
          <w:color w:val="000000"/>
          <w:spacing w:val="-4"/>
          <w:sz w:val="24"/>
          <w:szCs w:val="24"/>
          <w:u w:val="single"/>
          <w:lang w:val="kk-KZ"/>
        </w:rPr>
        <w:t>Кестелерді ресімдеу мысалы</w:t>
      </w:r>
    </w:p>
    <w:p w:rsidR="00F5494F" w:rsidRPr="00D47173" w:rsidRDefault="00F5494F" w:rsidP="00F5494F">
      <w:pPr>
        <w:autoSpaceDN w:val="0"/>
        <w:adjustRightInd w:val="0"/>
        <w:rPr>
          <w:color w:val="000000"/>
          <w:sz w:val="22"/>
          <w:szCs w:val="22"/>
          <w:lang w:val="kk-KZ"/>
        </w:rPr>
      </w:pPr>
      <w:r w:rsidRPr="00D47173">
        <w:rPr>
          <w:color w:val="000000"/>
          <w:sz w:val="22"/>
          <w:szCs w:val="22"/>
          <w:lang w:val="kk-KZ"/>
        </w:rPr>
        <w:t>1-кесте-Қазақстанның өндіруші және өңдеуші өнеркәсібіндегі еңбек өнімділігінің деректері</w:t>
      </w:r>
    </w:p>
    <w:tbl>
      <w:tblPr>
        <w:tblW w:w="8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5"/>
        <w:gridCol w:w="900"/>
        <w:gridCol w:w="900"/>
        <w:gridCol w:w="1267"/>
      </w:tblGrid>
      <w:tr w:rsidR="00F5494F" w:rsidRPr="002B789E" w:rsidTr="00EC4BBE">
        <w:trPr>
          <w:trHeight w:val="765"/>
          <w:jc w:val="center"/>
        </w:trPr>
        <w:tc>
          <w:tcPr>
            <w:tcW w:w="5595" w:type="dxa"/>
            <w:shd w:val="clear" w:color="auto" w:fill="auto"/>
            <w:noWrap/>
            <w:vAlign w:val="center"/>
          </w:tcPr>
          <w:p w:rsidR="00F5494F" w:rsidRPr="002B789E" w:rsidRDefault="00F5494F" w:rsidP="00EC4B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7173">
              <w:rPr>
                <w:b/>
                <w:color w:val="000000"/>
                <w:sz w:val="22"/>
                <w:szCs w:val="22"/>
                <w:lang w:val="kk-KZ"/>
              </w:rPr>
              <w:t> </w:t>
            </w:r>
            <w:proofErr w:type="spellStart"/>
            <w:r w:rsidRPr="008F7BA1">
              <w:rPr>
                <w:b/>
                <w:color w:val="000000"/>
                <w:sz w:val="22"/>
                <w:szCs w:val="22"/>
              </w:rPr>
              <w:t>Өнеркәсі</w:t>
            </w:r>
            <w:proofErr w:type="gramStart"/>
            <w:r w:rsidRPr="008F7BA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F7BA1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7BA1">
              <w:rPr>
                <w:b/>
                <w:color w:val="000000"/>
                <w:sz w:val="22"/>
                <w:szCs w:val="22"/>
              </w:rPr>
              <w:t>салалары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5494F" w:rsidRPr="008F7BA1" w:rsidRDefault="00F5494F" w:rsidP="00EC4BBE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 w:rsidRPr="002B789E"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color w:val="000000"/>
                <w:sz w:val="22"/>
                <w:szCs w:val="22"/>
              </w:rPr>
              <w:t>18</w:t>
            </w:r>
            <w:r w:rsidRPr="002B789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жыл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494F" w:rsidRPr="008F7BA1" w:rsidRDefault="00F5494F" w:rsidP="00EC4BBE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 w:rsidRPr="002B789E"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color w:val="000000"/>
                <w:sz w:val="22"/>
                <w:szCs w:val="22"/>
              </w:rPr>
              <w:t>19</w:t>
            </w:r>
            <w:r w:rsidRPr="002B789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жыл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F5494F" w:rsidRPr="002B789E" w:rsidRDefault="00F5494F" w:rsidP="00EC4B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7BA1">
              <w:rPr>
                <w:b/>
                <w:color w:val="000000"/>
                <w:sz w:val="22"/>
                <w:szCs w:val="22"/>
              </w:rPr>
              <w:t xml:space="preserve">2020 </w:t>
            </w:r>
            <w:proofErr w:type="spellStart"/>
            <w:r w:rsidRPr="008F7BA1">
              <w:rPr>
                <w:b/>
                <w:color w:val="000000"/>
                <w:sz w:val="22"/>
                <w:szCs w:val="22"/>
              </w:rPr>
              <w:t>жылғ</w:t>
            </w:r>
            <w:proofErr w:type="gramStart"/>
            <w:r w:rsidRPr="008F7BA1">
              <w:rPr>
                <w:b/>
                <w:color w:val="000000"/>
                <w:sz w:val="22"/>
                <w:szCs w:val="22"/>
              </w:rPr>
              <w:t>ы</w:t>
            </w:r>
            <w:proofErr w:type="spellEnd"/>
            <w:proofErr w:type="gramEnd"/>
            <w:r w:rsidRPr="008F7BA1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7BA1">
              <w:rPr>
                <w:b/>
                <w:color w:val="000000"/>
                <w:sz w:val="22"/>
                <w:szCs w:val="22"/>
              </w:rPr>
              <w:t>қаңтар-шілде</w:t>
            </w:r>
            <w:proofErr w:type="spellEnd"/>
          </w:p>
        </w:tc>
      </w:tr>
      <w:tr w:rsidR="00F5494F" w:rsidRPr="002B789E" w:rsidTr="00EC4BBE">
        <w:trPr>
          <w:trHeight w:val="645"/>
          <w:jc w:val="center"/>
        </w:trPr>
        <w:tc>
          <w:tcPr>
            <w:tcW w:w="5595" w:type="dxa"/>
            <w:shd w:val="clear" w:color="auto" w:fill="auto"/>
            <w:vAlign w:val="bottom"/>
          </w:tcPr>
          <w:p w:rsidR="00F5494F" w:rsidRPr="002B789E" w:rsidRDefault="00F5494F" w:rsidP="00EC4BBE">
            <w:pPr>
              <w:rPr>
                <w:bCs/>
                <w:color w:val="000000"/>
                <w:sz w:val="22"/>
                <w:szCs w:val="22"/>
              </w:rPr>
            </w:pPr>
            <w:r w:rsidRPr="003B221D">
              <w:rPr>
                <w:bCs/>
                <w:color w:val="000000"/>
                <w:sz w:val="22"/>
                <w:szCs w:val="22"/>
              </w:rPr>
              <w:t xml:space="preserve">Кен </w:t>
            </w:r>
            <w:proofErr w:type="spellStart"/>
            <w:r w:rsidRPr="003B221D">
              <w:rPr>
                <w:bCs/>
                <w:color w:val="000000"/>
                <w:sz w:val="22"/>
                <w:szCs w:val="22"/>
              </w:rPr>
              <w:t>өндіру</w:t>
            </w:r>
            <w:proofErr w:type="spellEnd"/>
            <w:r w:rsidRPr="003B221D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221D">
              <w:rPr>
                <w:bCs/>
                <w:color w:val="000000"/>
                <w:sz w:val="22"/>
                <w:szCs w:val="22"/>
              </w:rPr>
              <w:t>өнеркәсібі</w:t>
            </w:r>
            <w:proofErr w:type="spellEnd"/>
            <w:r w:rsidRPr="003B221D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221D">
              <w:rPr>
                <w:bCs/>
                <w:color w:val="000000"/>
                <w:sz w:val="22"/>
                <w:szCs w:val="22"/>
              </w:rPr>
              <w:t>және</w:t>
            </w:r>
            <w:proofErr w:type="spellEnd"/>
            <w:r w:rsidRPr="003B221D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221D">
              <w:rPr>
                <w:bCs/>
                <w:color w:val="000000"/>
                <w:sz w:val="22"/>
                <w:szCs w:val="22"/>
              </w:rPr>
              <w:t>карьерлерді</w:t>
            </w:r>
            <w:proofErr w:type="spellEnd"/>
            <w:r w:rsidRPr="003B221D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221D">
              <w:rPr>
                <w:bCs/>
                <w:color w:val="000000"/>
                <w:sz w:val="22"/>
                <w:szCs w:val="22"/>
              </w:rPr>
              <w:t>қазу</w:t>
            </w:r>
            <w:proofErr w:type="spellEnd"/>
            <w:r w:rsidRPr="003B221D">
              <w:rPr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B221D">
              <w:rPr>
                <w:bCs/>
                <w:color w:val="000000"/>
                <w:sz w:val="22"/>
                <w:szCs w:val="22"/>
              </w:rPr>
              <w:t>мың</w:t>
            </w:r>
            <w:proofErr w:type="spellEnd"/>
            <w:r w:rsidRPr="003B221D">
              <w:rPr>
                <w:bCs/>
                <w:color w:val="000000"/>
                <w:sz w:val="22"/>
                <w:szCs w:val="22"/>
              </w:rPr>
              <w:t xml:space="preserve"> АҚ</w:t>
            </w:r>
            <w:proofErr w:type="gramStart"/>
            <w:r w:rsidRPr="003B221D">
              <w:rPr>
                <w:bCs/>
                <w:color w:val="000000"/>
                <w:sz w:val="22"/>
                <w:szCs w:val="22"/>
              </w:rPr>
              <w:t>Ш</w:t>
            </w:r>
            <w:proofErr w:type="gramEnd"/>
            <w:r w:rsidRPr="003B221D">
              <w:rPr>
                <w:bCs/>
                <w:color w:val="000000"/>
                <w:sz w:val="22"/>
                <w:szCs w:val="22"/>
              </w:rPr>
              <w:t xml:space="preserve"> долл. /</w:t>
            </w:r>
            <w:proofErr w:type="spellStart"/>
            <w:r w:rsidRPr="003B221D">
              <w:rPr>
                <w:bCs/>
                <w:color w:val="000000"/>
                <w:sz w:val="22"/>
                <w:szCs w:val="22"/>
              </w:rPr>
              <w:t>адам</w:t>
            </w:r>
            <w:proofErr w:type="spellEnd"/>
            <w:r w:rsidRPr="003B221D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5494F" w:rsidRPr="002B789E" w:rsidRDefault="00F5494F" w:rsidP="00EC4BBE">
            <w:pPr>
              <w:jc w:val="center"/>
              <w:rPr>
                <w:color w:val="000000"/>
                <w:sz w:val="22"/>
                <w:szCs w:val="22"/>
              </w:rPr>
            </w:pPr>
            <w:r w:rsidRPr="002B789E">
              <w:rPr>
                <w:color w:val="000000"/>
                <w:sz w:val="22"/>
                <w:szCs w:val="22"/>
              </w:rPr>
              <w:t>150,1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5494F" w:rsidRPr="002B789E" w:rsidRDefault="00F5494F" w:rsidP="00EC4BBE">
            <w:pPr>
              <w:jc w:val="center"/>
              <w:rPr>
                <w:color w:val="000000"/>
                <w:sz w:val="22"/>
                <w:szCs w:val="22"/>
              </w:rPr>
            </w:pPr>
            <w:r w:rsidRPr="002B789E">
              <w:rPr>
                <w:color w:val="000000"/>
                <w:sz w:val="22"/>
                <w:szCs w:val="22"/>
              </w:rPr>
              <w:t>181,7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F5494F" w:rsidRPr="002B789E" w:rsidRDefault="00F5494F" w:rsidP="00EC4BBE">
            <w:pPr>
              <w:jc w:val="center"/>
              <w:rPr>
                <w:color w:val="000000"/>
                <w:sz w:val="22"/>
                <w:szCs w:val="22"/>
              </w:rPr>
            </w:pPr>
            <w:r w:rsidRPr="002B789E">
              <w:rPr>
                <w:color w:val="000000"/>
                <w:sz w:val="22"/>
                <w:szCs w:val="22"/>
              </w:rPr>
              <w:t>141,9</w:t>
            </w:r>
          </w:p>
        </w:tc>
      </w:tr>
      <w:tr w:rsidR="00F5494F" w:rsidRPr="002B789E" w:rsidTr="00EC4BBE">
        <w:trPr>
          <w:trHeight w:val="435"/>
          <w:jc w:val="center"/>
        </w:trPr>
        <w:tc>
          <w:tcPr>
            <w:tcW w:w="5595" w:type="dxa"/>
            <w:shd w:val="clear" w:color="auto" w:fill="auto"/>
            <w:vAlign w:val="bottom"/>
          </w:tcPr>
          <w:p w:rsidR="00F5494F" w:rsidRPr="003B221D" w:rsidRDefault="00F5494F" w:rsidP="00EC4BBE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proofErr w:type="spellStart"/>
            <w:r w:rsidRPr="003B221D">
              <w:rPr>
                <w:bCs/>
                <w:color w:val="000000"/>
                <w:sz w:val="22"/>
                <w:szCs w:val="22"/>
              </w:rPr>
              <w:t>Өңдеу</w:t>
            </w:r>
            <w:proofErr w:type="spellEnd"/>
            <w:r w:rsidRPr="003B221D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221D">
              <w:rPr>
                <w:bCs/>
                <w:color w:val="000000"/>
                <w:sz w:val="22"/>
                <w:szCs w:val="22"/>
              </w:rPr>
              <w:t>өнеркәсібі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  <w:r w:rsidRPr="003B221D">
              <w:rPr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Pr="003B221D">
              <w:rPr>
                <w:bCs/>
                <w:color w:val="000000"/>
                <w:sz w:val="22"/>
                <w:szCs w:val="22"/>
              </w:rPr>
              <w:t>мың</w:t>
            </w:r>
            <w:proofErr w:type="spellEnd"/>
            <w:r w:rsidRPr="003B221D">
              <w:rPr>
                <w:bCs/>
                <w:color w:val="000000"/>
                <w:sz w:val="22"/>
                <w:szCs w:val="22"/>
              </w:rPr>
              <w:t xml:space="preserve"> АҚ</w:t>
            </w:r>
            <w:proofErr w:type="gramStart"/>
            <w:r w:rsidRPr="003B221D">
              <w:rPr>
                <w:bCs/>
                <w:color w:val="000000"/>
                <w:sz w:val="22"/>
                <w:szCs w:val="22"/>
              </w:rPr>
              <w:t>Ш</w:t>
            </w:r>
            <w:proofErr w:type="gramEnd"/>
            <w:r w:rsidRPr="003B221D">
              <w:rPr>
                <w:bCs/>
                <w:color w:val="000000"/>
                <w:sz w:val="22"/>
                <w:szCs w:val="22"/>
              </w:rPr>
              <w:t xml:space="preserve"> долл. /</w:t>
            </w:r>
            <w:proofErr w:type="spellStart"/>
            <w:r w:rsidRPr="003B221D">
              <w:rPr>
                <w:bCs/>
                <w:color w:val="000000"/>
                <w:sz w:val="22"/>
                <w:szCs w:val="22"/>
              </w:rPr>
              <w:t>адам</w:t>
            </w:r>
            <w:proofErr w:type="spellEnd"/>
            <w:r w:rsidRPr="003B221D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5494F" w:rsidRPr="002B789E" w:rsidRDefault="00F5494F" w:rsidP="00EC4BBE">
            <w:pPr>
              <w:jc w:val="center"/>
              <w:rPr>
                <w:color w:val="000000"/>
                <w:sz w:val="22"/>
                <w:szCs w:val="22"/>
              </w:rPr>
            </w:pPr>
            <w:r w:rsidRPr="002B789E">
              <w:rPr>
                <w:color w:val="000000"/>
                <w:sz w:val="22"/>
                <w:szCs w:val="22"/>
              </w:rPr>
              <w:t>30,3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5494F" w:rsidRPr="002B789E" w:rsidRDefault="00F5494F" w:rsidP="00EC4BBE">
            <w:pPr>
              <w:jc w:val="center"/>
              <w:rPr>
                <w:color w:val="000000"/>
                <w:sz w:val="22"/>
                <w:szCs w:val="22"/>
              </w:rPr>
            </w:pPr>
            <w:r w:rsidRPr="002B789E">
              <w:rPr>
                <w:color w:val="000000"/>
                <w:sz w:val="22"/>
                <w:szCs w:val="22"/>
              </w:rPr>
              <w:t>43,1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F5494F" w:rsidRPr="002B789E" w:rsidRDefault="00F5494F" w:rsidP="00EC4BBE">
            <w:pPr>
              <w:jc w:val="center"/>
              <w:rPr>
                <w:color w:val="000000"/>
                <w:sz w:val="22"/>
                <w:szCs w:val="22"/>
              </w:rPr>
            </w:pPr>
            <w:r w:rsidRPr="002B789E">
              <w:rPr>
                <w:color w:val="000000"/>
                <w:sz w:val="22"/>
                <w:szCs w:val="22"/>
              </w:rPr>
              <w:t>24,4</w:t>
            </w:r>
          </w:p>
        </w:tc>
      </w:tr>
      <w:tr w:rsidR="00F5494F" w:rsidRPr="002B789E" w:rsidTr="00EC4BBE">
        <w:trPr>
          <w:trHeight w:val="435"/>
          <w:jc w:val="center"/>
        </w:trPr>
        <w:tc>
          <w:tcPr>
            <w:tcW w:w="8662" w:type="dxa"/>
            <w:gridSpan w:val="4"/>
            <w:shd w:val="clear" w:color="auto" w:fill="auto"/>
            <w:vAlign w:val="bottom"/>
          </w:tcPr>
          <w:p w:rsidR="00F5494F" w:rsidRPr="002B789E" w:rsidRDefault="00F5494F" w:rsidP="00EC4B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B221D">
              <w:rPr>
                <w:color w:val="000000"/>
                <w:sz w:val="22"/>
                <w:szCs w:val="22"/>
              </w:rPr>
              <w:t>Ескерт</w:t>
            </w:r>
            <w:proofErr w:type="gramStart"/>
            <w:r w:rsidRPr="003B221D">
              <w:rPr>
                <w:color w:val="000000"/>
                <w:sz w:val="22"/>
                <w:szCs w:val="22"/>
              </w:rPr>
              <w:t>у</w:t>
            </w:r>
            <w:proofErr w:type="spellEnd"/>
            <w:r w:rsidRPr="003B221D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3B221D">
              <w:rPr>
                <w:color w:val="000000"/>
                <w:sz w:val="22"/>
                <w:szCs w:val="22"/>
              </w:rPr>
              <w:t xml:space="preserve">ҚР Статистика </w:t>
            </w:r>
            <w:proofErr w:type="spellStart"/>
            <w:r w:rsidRPr="003B221D">
              <w:rPr>
                <w:color w:val="000000"/>
                <w:sz w:val="22"/>
                <w:szCs w:val="22"/>
              </w:rPr>
              <w:t>агенттігінің</w:t>
            </w:r>
            <w:proofErr w:type="spellEnd"/>
            <w:r w:rsidRPr="003B221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221D">
              <w:rPr>
                <w:color w:val="000000"/>
                <w:sz w:val="22"/>
                <w:szCs w:val="22"/>
              </w:rPr>
              <w:t>деректері</w:t>
            </w:r>
            <w:proofErr w:type="spellEnd"/>
            <w:r w:rsidRPr="003B221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221D">
              <w:rPr>
                <w:color w:val="000000"/>
                <w:sz w:val="22"/>
                <w:szCs w:val="22"/>
              </w:rPr>
              <w:t>бойынша</w:t>
            </w:r>
            <w:proofErr w:type="spellEnd"/>
            <w:r w:rsidRPr="003B221D">
              <w:rPr>
                <w:color w:val="000000"/>
                <w:sz w:val="22"/>
                <w:szCs w:val="22"/>
              </w:rPr>
              <w:t xml:space="preserve"> автор </w:t>
            </w:r>
            <w:proofErr w:type="spellStart"/>
            <w:r w:rsidRPr="003B221D">
              <w:rPr>
                <w:color w:val="000000"/>
                <w:sz w:val="22"/>
                <w:szCs w:val="22"/>
              </w:rPr>
              <w:t>жасаған</w:t>
            </w:r>
            <w:proofErr w:type="spellEnd"/>
            <w:r w:rsidRPr="003B221D">
              <w:rPr>
                <w:color w:val="000000"/>
                <w:sz w:val="22"/>
                <w:szCs w:val="22"/>
              </w:rPr>
              <w:t xml:space="preserve"> </w:t>
            </w:r>
            <w:r w:rsidRPr="002B789E">
              <w:rPr>
                <w:color w:val="000000"/>
                <w:sz w:val="22"/>
                <w:szCs w:val="22"/>
              </w:rPr>
              <w:t>[12]</w:t>
            </w:r>
          </w:p>
        </w:tc>
      </w:tr>
    </w:tbl>
    <w:p w:rsidR="00F5494F" w:rsidRPr="002B789E" w:rsidRDefault="00F5494F" w:rsidP="00F5494F">
      <w:pPr>
        <w:rPr>
          <w:b/>
          <w:color w:val="000000"/>
        </w:rPr>
      </w:pPr>
    </w:p>
    <w:p w:rsidR="00F5494F" w:rsidRPr="002B789E" w:rsidRDefault="00F5494F" w:rsidP="00F5494F">
      <w:pPr>
        <w:ind w:firstLine="709"/>
        <w:rPr>
          <w:color w:val="000000"/>
          <w:spacing w:val="-4"/>
          <w:sz w:val="24"/>
          <w:szCs w:val="24"/>
          <w:u w:val="single"/>
        </w:rPr>
      </w:pPr>
      <w:proofErr w:type="spellStart"/>
      <w:r>
        <w:rPr>
          <w:color w:val="000000"/>
          <w:spacing w:val="-4"/>
          <w:sz w:val="24"/>
          <w:szCs w:val="24"/>
          <w:u w:val="single"/>
        </w:rPr>
        <w:t>Әдебиеттер</w:t>
      </w:r>
      <w:proofErr w:type="spellEnd"/>
      <w:r>
        <w:rPr>
          <w:color w:val="000000"/>
          <w:spacing w:val="-4"/>
          <w:sz w:val="24"/>
          <w:szCs w:val="24"/>
          <w:u w:val="single"/>
        </w:rPr>
        <w:t xml:space="preserve"> </w:t>
      </w:r>
      <w:proofErr w:type="spellStart"/>
      <w:r>
        <w:rPr>
          <w:color w:val="000000"/>
          <w:spacing w:val="-4"/>
          <w:sz w:val="24"/>
          <w:szCs w:val="24"/>
          <w:u w:val="single"/>
        </w:rPr>
        <w:t>тізімін</w:t>
      </w:r>
      <w:proofErr w:type="spellEnd"/>
      <w:r>
        <w:rPr>
          <w:color w:val="000000"/>
          <w:spacing w:val="-4"/>
          <w:sz w:val="24"/>
          <w:szCs w:val="24"/>
          <w:u w:val="single"/>
        </w:rPr>
        <w:t xml:space="preserve"> р</w:t>
      </w:r>
      <w:r>
        <w:rPr>
          <w:color w:val="000000"/>
          <w:spacing w:val="-4"/>
          <w:sz w:val="24"/>
          <w:szCs w:val="24"/>
          <w:u w:val="single"/>
          <w:lang w:val="kk-KZ"/>
        </w:rPr>
        <w:t>е</w:t>
      </w:r>
      <w:proofErr w:type="spellStart"/>
      <w:r w:rsidRPr="003B221D">
        <w:rPr>
          <w:color w:val="000000"/>
          <w:spacing w:val="-4"/>
          <w:sz w:val="24"/>
          <w:szCs w:val="24"/>
          <w:u w:val="single"/>
        </w:rPr>
        <w:t>сімдеу</w:t>
      </w:r>
      <w:proofErr w:type="spellEnd"/>
      <w:r w:rsidRPr="003B221D">
        <w:rPr>
          <w:color w:val="000000"/>
          <w:spacing w:val="-4"/>
          <w:sz w:val="24"/>
          <w:szCs w:val="24"/>
          <w:u w:val="single"/>
        </w:rPr>
        <w:t xml:space="preserve"> </w:t>
      </w:r>
      <w:proofErr w:type="spellStart"/>
      <w:r w:rsidRPr="003B221D">
        <w:rPr>
          <w:color w:val="000000"/>
          <w:spacing w:val="-4"/>
          <w:sz w:val="24"/>
          <w:szCs w:val="24"/>
          <w:u w:val="single"/>
        </w:rPr>
        <w:t>мысалы</w:t>
      </w:r>
      <w:proofErr w:type="spellEnd"/>
      <w:r w:rsidRPr="003B221D">
        <w:rPr>
          <w:color w:val="000000"/>
          <w:spacing w:val="-4"/>
          <w:sz w:val="24"/>
          <w:szCs w:val="24"/>
          <w:u w:val="single"/>
        </w:rPr>
        <w:t xml:space="preserve"> (</w:t>
      </w:r>
      <w:proofErr w:type="spellStart"/>
      <w:r w:rsidRPr="003B221D">
        <w:rPr>
          <w:color w:val="000000"/>
          <w:spacing w:val="-4"/>
          <w:sz w:val="24"/>
          <w:szCs w:val="24"/>
          <w:u w:val="single"/>
        </w:rPr>
        <w:t>әдебиеттер</w:t>
      </w:r>
      <w:proofErr w:type="spellEnd"/>
      <w:r w:rsidRPr="003B221D">
        <w:rPr>
          <w:color w:val="000000"/>
          <w:spacing w:val="-4"/>
          <w:sz w:val="24"/>
          <w:szCs w:val="24"/>
          <w:u w:val="single"/>
        </w:rPr>
        <w:t xml:space="preserve"> </w:t>
      </w:r>
      <w:proofErr w:type="spellStart"/>
      <w:r w:rsidRPr="003B221D">
        <w:rPr>
          <w:color w:val="000000"/>
          <w:spacing w:val="-4"/>
          <w:sz w:val="24"/>
          <w:szCs w:val="24"/>
          <w:u w:val="single"/>
        </w:rPr>
        <w:t>тізімі</w:t>
      </w:r>
      <w:proofErr w:type="spellEnd"/>
      <w:r w:rsidRPr="003B221D">
        <w:rPr>
          <w:color w:val="000000"/>
          <w:spacing w:val="-4"/>
          <w:sz w:val="24"/>
          <w:szCs w:val="24"/>
          <w:u w:val="single"/>
        </w:rPr>
        <w:t xml:space="preserve"> </w:t>
      </w:r>
      <w:proofErr w:type="spellStart"/>
      <w:proofErr w:type="gramStart"/>
      <w:r w:rsidRPr="003B221D">
        <w:rPr>
          <w:color w:val="000000"/>
          <w:spacing w:val="-4"/>
          <w:sz w:val="24"/>
          <w:szCs w:val="24"/>
          <w:u w:val="single"/>
        </w:rPr>
        <w:t>м</w:t>
      </w:r>
      <w:proofErr w:type="gramEnd"/>
      <w:r w:rsidRPr="003B221D">
        <w:rPr>
          <w:color w:val="000000"/>
          <w:spacing w:val="-4"/>
          <w:sz w:val="24"/>
          <w:szCs w:val="24"/>
          <w:u w:val="single"/>
        </w:rPr>
        <w:t>әтінде</w:t>
      </w:r>
      <w:proofErr w:type="spellEnd"/>
      <w:r w:rsidRPr="003B221D">
        <w:rPr>
          <w:color w:val="000000"/>
          <w:spacing w:val="-4"/>
          <w:sz w:val="24"/>
          <w:szCs w:val="24"/>
          <w:u w:val="single"/>
        </w:rPr>
        <w:t xml:space="preserve"> </w:t>
      </w:r>
      <w:proofErr w:type="spellStart"/>
      <w:r w:rsidRPr="003B221D">
        <w:rPr>
          <w:color w:val="000000"/>
          <w:spacing w:val="-4"/>
          <w:sz w:val="24"/>
          <w:szCs w:val="24"/>
          <w:u w:val="single"/>
        </w:rPr>
        <w:t>көрсетілген</w:t>
      </w:r>
      <w:proofErr w:type="spellEnd"/>
      <w:r w:rsidRPr="003B221D">
        <w:rPr>
          <w:color w:val="000000"/>
          <w:spacing w:val="-4"/>
          <w:sz w:val="24"/>
          <w:szCs w:val="24"/>
          <w:u w:val="single"/>
        </w:rPr>
        <w:t xml:space="preserve"> </w:t>
      </w:r>
      <w:proofErr w:type="spellStart"/>
      <w:r w:rsidRPr="003B221D">
        <w:rPr>
          <w:color w:val="000000"/>
          <w:spacing w:val="-4"/>
          <w:sz w:val="24"/>
          <w:szCs w:val="24"/>
          <w:u w:val="single"/>
        </w:rPr>
        <w:t>ретпен</w:t>
      </w:r>
      <w:proofErr w:type="spellEnd"/>
      <w:r w:rsidRPr="003B221D">
        <w:rPr>
          <w:color w:val="000000"/>
          <w:spacing w:val="-4"/>
          <w:sz w:val="24"/>
          <w:szCs w:val="24"/>
          <w:u w:val="single"/>
        </w:rPr>
        <w:t xml:space="preserve"> </w:t>
      </w:r>
      <w:proofErr w:type="spellStart"/>
      <w:r w:rsidRPr="003B221D">
        <w:rPr>
          <w:color w:val="000000"/>
          <w:spacing w:val="-4"/>
          <w:sz w:val="24"/>
          <w:szCs w:val="24"/>
          <w:u w:val="single"/>
        </w:rPr>
        <w:t>жасалады</w:t>
      </w:r>
      <w:proofErr w:type="spellEnd"/>
      <w:r w:rsidRPr="003B221D">
        <w:rPr>
          <w:color w:val="000000"/>
          <w:spacing w:val="-4"/>
          <w:sz w:val="24"/>
          <w:szCs w:val="24"/>
          <w:u w:val="single"/>
        </w:rPr>
        <w:t>)</w:t>
      </w:r>
    </w:p>
    <w:p w:rsidR="00F5494F" w:rsidRPr="002B789E" w:rsidRDefault="00F5494F" w:rsidP="00F5494F">
      <w:pPr>
        <w:ind w:firstLine="709"/>
        <w:rPr>
          <w:b/>
          <w:color w:val="000000"/>
          <w:spacing w:val="-4"/>
          <w:sz w:val="24"/>
          <w:szCs w:val="24"/>
        </w:rPr>
      </w:pPr>
      <w:proofErr w:type="spellStart"/>
      <w:r w:rsidRPr="003B221D">
        <w:rPr>
          <w:b/>
          <w:color w:val="000000"/>
          <w:spacing w:val="-4"/>
          <w:sz w:val="24"/>
          <w:szCs w:val="24"/>
        </w:rPr>
        <w:t>Әдебиеттер</w:t>
      </w:r>
      <w:proofErr w:type="spellEnd"/>
      <w:r w:rsidRPr="003B221D">
        <w:rPr>
          <w:b/>
          <w:color w:val="000000"/>
          <w:spacing w:val="-4"/>
          <w:sz w:val="24"/>
          <w:szCs w:val="24"/>
        </w:rPr>
        <w:t xml:space="preserve"> </w:t>
      </w:r>
      <w:proofErr w:type="spellStart"/>
      <w:r w:rsidRPr="003B221D">
        <w:rPr>
          <w:b/>
          <w:color w:val="000000"/>
          <w:spacing w:val="-4"/>
          <w:sz w:val="24"/>
          <w:szCs w:val="24"/>
        </w:rPr>
        <w:t>тізімі</w:t>
      </w:r>
      <w:proofErr w:type="spellEnd"/>
      <w:r w:rsidRPr="002B789E">
        <w:rPr>
          <w:b/>
          <w:color w:val="000000"/>
          <w:spacing w:val="-4"/>
          <w:sz w:val="24"/>
          <w:szCs w:val="24"/>
        </w:rPr>
        <w:t>:</w:t>
      </w:r>
    </w:p>
    <w:p w:rsidR="00F5494F" w:rsidRPr="002B789E" w:rsidRDefault="00F5494F" w:rsidP="00F5494F">
      <w:pPr>
        <w:tabs>
          <w:tab w:val="left" w:pos="0"/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2B789E">
        <w:rPr>
          <w:color w:val="000000"/>
          <w:sz w:val="24"/>
          <w:szCs w:val="24"/>
        </w:rPr>
        <w:t xml:space="preserve">1. Татаркин А.И. Экономика региона на пути стабилизации / под ред. А.И. Татаркина. – Екатеринбург: </w:t>
      </w:r>
      <w:proofErr w:type="spellStart"/>
      <w:r w:rsidRPr="002B789E">
        <w:rPr>
          <w:color w:val="000000"/>
          <w:sz w:val="24"/>
          <w:szCs w:val="24"/>
        </w:rPr>
        <w:t>ИЭУрО</w:t>
      </w:r>
      <w:proofErr w:type="spellEnd"/>
      <w:r w:rsidRPr="002B789E">
        <w:rPr>
          <w:color w:val="000000"/>
          <w:sz w:val="24"/>
          <w:szCs w:val="24"/>
        </w:rPr>
        <w:t xml:space="preserve"> РАН, 2002. – 444 c.</w:t>
      </w:r>
    </w:p>
    <w:p w:rsidR="00F5494F" w:rsidRPr="002B789E" w:rsidRDefault="00F5494F" w:rsidP="00F5494F">
      <w:pPr>
        <w:tabs>
          <w:tab w:val="left" w:pos="709"/>
          <w:tab w:val="left" w:pos="1276"/>
        </w:tabs>
        <w:ind w:firstLine="709"/>
        <w:rPr>
          <w:rFonts w:eastAsia="Times-Roman"/>
          <w:color w:val="000000"/>
          <w:sz w:val="24"/>
          <w:szCs w:val="24"/>
        </w:rPr>
      </w:pPr>
      <w:r w:rsidRPr="002B789E">
        <w:rPr>
          <w:color w:val="000000"/>
          <w:sz w:val="24"/>
          <w:szCs w:val="24"/>
        </w:rPr>
        <w:t>2. Пузанков Д.В., Рябов В.Ф., Мамонтов А.Н. Система стратегического планирования развития университета //  Университетское управление: практика и анализ. – 2002. – № 2(21). – C. 27-36.</w:t>
      </w:r>
    </w:p>
    <w:p w:rsidR="00F5494F" w:rsidRPr="002B789E" w:rsidRDefault="00F5494F" w:rsidP="00F5494F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2B789E">
        <w:rPr>
          <w:color w:val="000000"/>
          <w:sz w:val="24"/>
          <w:szCs w:val="24"/>
        </w:rPr>
        <w:t xml:space="preserve">3. Закон Республики Казахстан от 19 января 2011 года № 395-IV 3РК «О статусе «Назарбаев Университет», «Назарбаев Интеллектуальные Школы» и «Назарбаев Фонд». – Режим доступа: </w:t>
      </w:r>
      <w:hyperlink r:id="rId9" w:history="1">
        <w:r w:rsidRPr="002B789E">
          <w:rPr>
            <w:rStyle w:val="a3"/>
            <w:color w:val="000000"/>
            <w:sz w:val="24"/>
            <w:szCs w:val="24"/>
          </w:rPr>
          <w:t>http://www.kazpravda.kz/_pdf/jan11/260111</w:t>
        </w:r>
      </w:hyperlink>
    </w:p>
    <w:p w:rsidR="00F5494F" w:rsidRPr="002B789E" w:rsidRDefault="00F5494F" w:rsidP="00F5494F">
      <w:pPr>
        <w:shd w:val="clear" w:color="auto" w:fill="FFFFFF"/>
        <w:ind w:right="53"/>
        <w:jc w:val="center"/>
        <w:rPr>
          <w:b/>
          <w:color w:val="C00000"/>
          <w:spacing w:val="10"/>
          <w:sz w:val="24"/>
          <w:szCs w:val="24"/>
        </w:rPr>
      </w:pPr>
    </w:p>
    <w:p w:rsidR="00F5494F" w:rsidRPr="002B789E" w:rsidRDefault="00F5494F" w:rsidP="00F5494F">
      <w:pPr>
        <w:shd w:val="clear" w:color="auto" w:fill="FFFFFF"/>
        <w:jc w:val="both"/>
        <w:rPr>
          <w:b/>
          <w:bCs/>
          <w:color w:val="C00000"/>
          <w:sz w:val="24"/>
          <w:szCs w:val="24"/>
        </w:rPr>
      </w:pPr>
    </w:p>
    <w:p w:rsidR="00F5494F" w:rsidRPr="002B789E" w:rsidRDefault="00F5494F" w:rsidP="00F5494F">
      <w:pPr>
        <w:shd w:val="clear" w:color="auto" w:fill="FFFFFF"/>
        <w:jc w:val="both"/>
        <w:rPr>
          <w:b/>
          <w:bCs/>
          <w:color w:val="C00000"/>
          <w:sz w:val="24"/>
          <w:szCs w:val="24"/>
        </w:rPr>
      </w:pPr>
    </w:p>
    <w:p w:rsidR="00F5494F" w:rsidRPr="002B789E" w:rsidRDefault="00F5494F" w:rsidP="00F5494F">
      <w:pPr>
        <w:shd w:val="clear" w:color="auto" w:fill="FFFFFF"/>
        <w:jc w:val="both"/>
        <w:rPr>
          <w:b/>
          <w:bCs/>
          <w:color w:val="C00000"/>
          <w:sz w:val="24"/>
          <w:szCs w:val="24"/>
        </w:rPr>
      </w:pPr>
    </w:p>
    <w:p w:rsidR="00F5494F" w:rsidRPr="00652ADE" w:rsidRDefault="00F5494F" w:rsidP="00F5494F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3B221D">
        <w:rPr>
          <w:b/>
          <w:bCs/>
          <w:sz w:val="24"/>
          <w:szCs w:val="24"/>
        </w:rPr>
        <w:t>Байланыс</w:t>
      </w:r>
      <w:proofErr w:type="spellEnd"/>
      <w:r w:rsidRPr="003B221D">
        <w:rPr>
          <w:b/>
          <w:bCs/>
          <w:sz w:val="24"/>
          <w:szCs w:val="24"/>
        </w:rPr>
        <w:t xml:space="preserve"> </w:t>
      </w:r>
      <w:proofErr w:type="spellStart"/>
      <w:r w:rsidRPr="003B221D">
        <w:rPr>
          <w:b/>
          <w:bCs/>
          <w:sz w:val="24"/>
          <w:szCs w:val="24"/>
        </w:rPr>
        <w:t>деректері</w:t>
      </w:r>
      <w:proofErr w:type="spellEnd"/>
      <w:r w:rsidRPr="002B789E">
        <w:rPr>
          <w:b/>
          <w:bCs/>
          <w:sz w:val="24"/>
          <w:szCs w:val="24"/>
        </w:rPr>
        <w:t xml:space="preserve">:     </w:t>
      </w:r>
      <w:r w:rsidRPr="00652ADE">
        <w:rPr>
          <w:sz w:val="24"/>
          <w:szCs w:val="24"/>
        </w:rPr>
        <w:t>8(7212)</w:t>
      </w:r>
      <w:r w:rsidRPr="00652AD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44-16-34*</w:t>
      </w:r>
      <w:r>
        <w:rPr>
          <w:sz w:val="24"/>
          <w:szCs w:val="24"/>
          <w:lang w:val="kk-KZ"/>
        </w:rPr>
        <w:t>ішкі</w:t>
      </w:r>
      <w:r w:rsidRPr="00652ADE">
        <w:rPr>
          <w:sz w:val="24"/>
          <w:szCs w:val="24"/>
        </w:rPr>
        <w:t xml:space="preserve">.(6564)– Ханов </w:t>
      </w:r>
      <w:proofErr w:type="spellStart"/>
      <w:r w:rsidRPr="00652ADE">
        <w:rPr>
          <w:sz w:val="24"/>
          <w:szCs w:val="24"/>
        </w:rPr>
        <w:t>Талгат</w:t>
      </w:r>
      <w:proofErr w:type="spellEnd"/>
      <w:r w:rsidRPr="00652ADE">
        <w:rPr>
          <w:sz w:val="24"/>
          <w:szCs w:val="24"/>
        </w:rPr>
        <w:t xml:space="preserve"> </w:t>
      </w:r>
      <w:proofErr w:type="spellStart"/>
      <w:r w:rsidRPr="00652ADE">
        <w:rPr>
          <w:sz w:val="24"/>
          <w:szCs w:val="24"/>
        </w:rPr>
        <w:t>Ахматзиевич</w:t>
      </w:r>
      <w:proofErr w:type="spellEnd"/>
    </w:p>
    <w:p w:rsidR="00F5494F" w:rsidRPr="00652ADE" w:rsidRDefault="00F5494F" w:rsidP="00F5494F">
      <w:pPr>
        <w:shd w:val="clear" w:color="auto" w:fill="FFFFFF"/>
        <w:jc w:val="both"/>
        <w:rPr>
          <w:sz w:val="24"/>
          <w:szCs w:val="24"/>
        </w:rPr>
      </w:pPr>
      <w:r w:rsidRPr="00652ADE">
        <w:rPr>
          <w:sz w:val="24"/>
          <w:szCs w:val="24"/>
        </w:rPr>
        <w:t xml:space="preserve">                                            8(7212) </w:t>
      </w:r>
      <w:r>
        <w:rPr>
          <w:sz w:val="24"/>
          <w:szCs w:val="24"/>
        </w:rPr>
        <w:t>44-16-34*</w:t>
      </w:r>
      <w:r>
        <w:rPr>
          <w:sz w:val="24"/>
          <w:szCs w:val="24"/>
          <w:lang w:val="kk-KZ"/>
        </w:rPr>
        <w:t>ішкі</w:t>
      </w:r>
      <w:r w:rsidRPr="00652ADE">
        <w:rPr>
          <w:sz w:val="24"/>
          <w:szCs w:val="24"/>
        </w:rPr>
        <w:t xml:space="preserve">.(6564) – </w:t>
      </w:r>
      <w:proofErr w:type="spellStart"/>
      <w:r w:rsidRPr="00652ADE">
        <w:rPr>
          <w:sz w:val="24"/>
          <w:szCs w:val="24"/>
        </w:rPr>
        <w:t>Инербаева</w:t>
      </w:r>
      <w:proofErr w:type="spellEnd"/>
      <w:r w:rsidRPr="00652ADE">
        <w:rPr>
          <w:sz w:val="24"/>
          <w:szCs w:val="24"/>
        </w:rPr>
        <w:t xml:space="preserve"> Динара</w:t>
      </w:r>
      <w:r w:rsidR="00D47173">
        <w:rPr>
          <w:sz w:val="24"/>
          <w:szCs w:val="24"/>
        </w:rPr>
        <w:t xml:space="preserve"> (8 701 14 14 628)</w:t>
      </w:r>
    </w:p>
    <w:p w:rsidR="00F5494F" w:rsidRPr="00652ADE" w:rsidRDefault="00F5494F" w:rsidP="00F5494F">
      <w:pPr>
        <w:shd w:val="clear" w:color="auto" w:fill="FFFFFF"/>
        <w:jc w:val="both"/>
        <w:rPr>
          <w:sz w:val="24"/>
          <w:szCs w:val="24"/>
        </w:rPr>
      </w:pPr>
      <w:r w:rsidRPr="00652ADE">
        <w:rPr>
          <w:sz w:val="24"/>
          <w:szCs w:val="24"/>
        </w:rPr>
        <w:t xml:space="preserve">                                            8(7212) 44-16-32 – </w:t>
      </w:r>
      <w:r>
        <w:rPr>
          <w:sz w:val="24"/>
          <w:szCs w:val="24"/>
          <w:lang w:val="kk-KZ"/>
        </w:rPr>
        <w:t>ҚҚЭУ факсі</w:t>
      </w:r>
      <w:r w:rsidRPr="00652ADE">
        <w:rPr>
          <w:sz w:val="24"/>
          <w:szCs w:val="24"/>
        </w:rPr>
        <w:t xml:space="preserve">, </w:t>
      </w:r>
    </w:p>
    <w:p w:rsidR="00F5494F" w:rsidRPr="00652ADE" w:rsidRDefault="00F5494F" w:rsidP="00F5494F">
      <w:pPr>
        <w:widowControl/>
        <w:suppressAutoHyphens w:val="0"/>
        <w:autoSpaceDN w:val="0"/>
        <w:adjustRightInd w:val="0"/>
        <w:rPr>
          <w:spacing w:val="10"/>
          <w:sz w:val="24"/>
          <w:szCs w:val="24"/>
          <w:u w:val="single"/>
        </w:rPr>
      </w:pPr>
      <w:r w:rsidRPr="00652ADE">
        <w:rPr>
          <w:sz w:val="24"/>
          <w:szCs w:val="24"/>
        </w:rPr>
        <w:t xml:space="preserve">                                            </w:t>
      </w:r>
      <w:r>
        <w:rPr>
          <w:spacing w:val="20"/>
          <w:sz w:val="24"/>
          <w:szCs w:val="24"/>
        </w:rPr>
        <w:t>электрон</w:t>
      </w:r>
      <w:r>
        <w:rPr>
          <w:spacing w:val="20"/>
          <w:sz w:val="24"/>
          <w:szCs w:val="24"/>
          <w:lang w:val="kk-KZ"/>
        </w:rPr>
        <w:t>ды</w:t>
      </w:r>
      <w:r>
        <w:rPr>
          <w:spacing w:val="20"/>
          <w:sz w:val="24"/>
          <w:szCs w:val="24"/>
        </w:rPr>
        <w:t xml:space="preserve"> </w:t>
      </w:r>
      <w:r>
        <w:rPr>
          <w:spacing w:val="20"/>
          <w:sz w:val="24"/>
          <w:szCs w:val="24"/>
          <w:lang w:val="kk-KZ"/>
        </w:rPr>
        <w:t>мекен-жай</w:t>
      </w:r>
      <w:r w:rsidRPr="00652ADE">
        <w:rPr>
          <w:spacing w:val="20"/>
          <w:sz w:val="24"/>
          <w:szCs w:val="24"/>
        </w:rPr>
        <w:t xml:space="preserve">: </w:t>
      </w:r>
      <w:r w:rsidRPr="00652ADE">
        <w:rPr>
          <w:color w:val="000000"/>
          <w:sz w:val="24"/>
          <w:szCs w:val="24"/>
          <w:lang w:val="x-none" w:eastAsia="ru-RU"/>
        </w:rPr>
        <w:t>nii.keu.kz@mail.ru</w:t>
      </w:r>
    </w:p>
    <w:p w:rsidR="00F5494F" w:rsidRPr="002B789E" w:rsidRDefault="00F5494F" w:rsidP="00F5494F">
      <w:pPr>
        <w:shd w:val="clear" w:color="auto" w:fill="FFFFFF"/>
        <w:ind w:right="53"/>
        <w:jc w:val="center"/>
        <w:rPr>
          <w:spacing w:val="10"/>
          <w:sz w:val="24"/>
          <w:szCs w:val="24"/>
          <w:u w:val="single"/>
        </w:rPr>
      </w:pPr>
    </w:p>
    <w:p w:rsidR="00F5494F" w:rsidRDefault="00F5494F" w:rsidP="00F5494F">
      <w:pPr>
        <w:shd w:val="clear" w:color="auto" w:fill="FFFFFF"/>
        <w:ind w:right="53"/>
        <w:jc w:val="center"/>
        <w:rPr>
          <w:spacing w:val="10"/>
          <w:sz w:val="24"/>
          <w:szCs w:val="24"/>
          <w:u w:val="single"/>
          <w:lang w:val="kk-KZ"/>
        </w:rPr>
      </w:pPr>
    </w:p>
    <w:p w:rsidR="00F5494F" w:rsidRDefault="00F5494F" w:rsidP="00F5494F">
      <w:pPr>
        <w:shd w:val="clear" w:color="auto" w:fill="FFFFFF"/>
        <w:ind w:right="53"/>
        <w:jc w:val="center"/>
        <w:rPr>
          <w:spacing w:val="10"/>
          <w:sz w:val="24"/>
          <w:szCs w:val="24"/>
          <w:u w:val="single"/>
          <w:lang w:val="kk-KZ"/>
        </w:rPr>
      </w:pPr>
    </w:p>
    <w:p w:rsidR="00F5494F" w:rsidRDefault="00F5494F" w:rsidP="00F5494F">
      <w:pPr>
        <w:shd w:val="clear" w:color="auto" w:fill="FFFFFF"/>
        <w:ind w:right="53"/>
        <w:jc w:val="center"/>
        <w:rPr>
          <w:spacing w:val="10"/>
          <w:sz w:val="24"/>
          <w:szCs w:val="24"/>
          <w:u w:val="single"/>
          <w:lang w:val="kk-KZ"/>
        </w:rPr>
      </w:pPr>
    </w:p>
    <w:p w:rsidR="00F5494F" w:rsidRDefault="00F5494F" w:rsidP="00F5494F">
      <w:pPr>
        <w:shd w:val="clear" w:color="auto" w:fill="FFFFFF"/>
        <w:ind w:right="53"/>
        <w:jc w:val="center"/>
        <w:rPr>
          <w:spacing w:val="10"/>
          <w:sz w:val="24"/>
          <w:szCs w:val="24"/>
          <w:u w:val="single"/>
          <w:lang w:val="kk-KZ"/>
        </w:rPr>
      </w:pPr>
    </w:p>
    <w:p w:rsidR="00F5494F" w:rsidRDefault="00F5494F" w:rsidP="00F5494F">
      <w:pPr>
        <w:shd w:val="clear" w:color="auto" w:fill="FFFFFF"/>
        <w:ind w:right="53"/>
        <w:jc w:val="center"/>
        <w:rPr>
          <w:spacing w:val="10"/>
          <w:sz w:val="24"/>
          <w:szCs w:val="24"/>
          <w:u w:val="single"/>
          <w:lang w:val="kk-KZ"/>
        </w:rPr>
      </w:pPr>
    </w:p>
    <w:p w:rsidR="00F5494F" w:rsidRDefault="00F5494F" w:rsidP="00F5494F">
      <w:pPr>
        <w:shd w:val="clear" w:color="auto" w:fill="FFFFFF"/>
        <w:ind w:right="53"/>
        <w:jc w:val="center"/>
        <w:rPr>
          <w:spacing w:val="10"/>
          <w:sz w:val="24"/>
          <w:szCs w:val="24"/>
          <w:u w:val="single"/>
          <w:lang w:val="kk-KZ"/>
        </w:rPr>
      </w:pPr>
    </w:p>
    <w:p w:rsidR="00F5494F" w:rsidRDefault="00F5494F" w:rsidP="00F5494F">
      <w:pPr>
        <w:shd w:val="clear" w:color="auto" w:fill="FFFFFF"/>
        <w:ind w:right="53"/>
        <w:jc w:val="center"/>
        <w:rPr>
          <w:spacing w:val="10"/>
          <w:sz w:val="24"/>
          <w:szCs w:val="24"/>
          <w:u w:val="single"/>
          <w:lang w:val="kk-KZ"/>
        </w:rPr>
      </w:pPr>
    </w:p>
    <w:p w:rsidR="00F5494F" w:rsidRDefault="00F5494F" w:rsidP="00F5494F">
      <w:pPr>
        <w:shd w:val="clear" w:color="auto" w:fill="FFFFFF"/>
        <w:ind w:right="53"/>
        <w:jc w:val="center"/>
        <w:rPr>
          <w:spacing w:val="10"/>
          <w:sz w:val="24"/>
          <w:szCs w:val="24"/>
          <w:u w:val="single"/>
          <w:lang w:val="kk-KZ"/>
        </w:rPr>
      </w:pPr>
    </w:p>
    <w:p w:rsidR="00F5494F" w:rsidRDefault="00F5494F" w:rsidP="00F5494F">
      <w:pPr>
        <w:shd w:val="clear" w:color="auto" w:fill="FFFFFF"/>
        <w:ind w:right="53"/>
        <w:jc w:val="center"/>
        <w:rPr>
          <w:spacing w:val="10"/>
          <w:sz w:val="24"/>
          <w:szCs w:val="24"/>
          <w:u w:val="single"/>
          <w:lang w:val="kk-KZ"/>
        </w:rPr>
      </w:pPr>
    </w:p>
    <w:sectPr w:rsidR="00F5494F">
      <w:footnotePr>
        <w:pos w:val="beneathText"/>
      </w:footnotePr>
      <w:pgSz w:w="11905" w:h="16837"/>
      <w:pgMar w:top="493" w:right="567" w:bottom="35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A41E4"/>
    <w:multiLevelType w:val="hybridMultilevel"/>
    <w:tmpl w:val="19F05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BB17D0"/>
    <w:multiLevelType w:val="hybridMultilevel"/>
    <w:tmpl w:val="7D8CDAEC"/>
    <w:lvl w:ilvl="0" w:tplc="0419000B">
      <w:start w:val="1"/>
      <w:numFmt w:val="bullet"/>
      <w:lvlText w:val=""/>
      <w:lvlJc w:val="left"/>
      <w:pPr>
        <w:ind w:left="7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>
    <w:nsid w:val="6FCA60BF"/>
    <w:multiLevelType w:val="multilevel"/>
    <w:tmpl w:val="7652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4F"/>
    <w:rsid w:val="003E108C"/>
    <w:rsid w:val="00D47173"/>
    <w:rsid w:val="00F5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4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549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49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4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4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549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49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4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azpravda.kz/_pdf/jan11/260111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1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invertIfNegative val="1"/>
          <c:dLbls>
            <c:showLegendKey val="1"/>
            <c:showVal val="1"/>
            <c:showCatName val="1"/>
            <c:showSerName val="1"/>
            <c:showPercent val="1"/>
            <c:showBubbleSize val="1"/>
            <c:showLeaderLines val="0"/>
          </c:dLbls>
          <c:cat>
            <c:strRef>
              <c:f>Лист1!$A$1:$A$9</c:f>
              <c:strCache>
                <c:ptCount val="9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  <c:pt idx="5">
                  <c:v>2009 год</c:v>
                </c:pt>
                <c:pt idx="6">
                  <c:v>2010 год</c:v>
                </c:pt>
                <c:pt idx="7">
                  <c:v>2011 год</c:v>
                </c:pt>
                <c:pt idx="8">
                  <c:v>2012 год</c:v>
                </c:pt>
              </c:strCache>
            </c:strRef>
          </c:cat>
          <c:val>
            <c:numRef>
              <c:f>Лист1!$B$1:$B$9</c:f>
              <c:numCache>
                <c:formatCode>General</c:formatCode>
                <c:ptCount val="9"/>
                <c:pt idx="0">
                  <c:v>131.19999999999999</c:v>
                </c:pt>
                <c:pt idx="1">
                  <c:v>187.1</c:v>
                </c:pt>
                <c:pt idx="2">
                  <c:v>231.1</c:v>
                </c:pt>
                <c:pt idx="3">
                  <c:v>310.89999999999992</c:v>
                </c:pt>
                <c:pt idx="4">
                  <c:v>377.5</c:v>
                </c:pt>
                <c:pt idx="5">
                  <c:v>472.6</c:v>
                </c:pt>
                <c:pt idx="6">
                  <c:v>565.4</c:v>
                </c:pt>
                <c:pt idx="7">
                  <c:v>640</c:v>
                </c:pt>
                <c:pt idx="8">
                  <c:v>735.1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434368"/>
        <c:axId val="71998208"/>
      </c:barChart>
      <c:catAx>
        <c:axId val="77434368"/>
        <c:scaling>
          <c:orientation val="minMax"/>
        </c:scaling>
        <c:delete val="1"/>
        <c:axPos val="b"/>
        <c:majorTickMark val="cross"/>
        <c:minorTickMark val="cross"/>
        <c:tickLblPos val="nextTo"/>
        <c:crossAx val="71998208"/>
        <c:crosses val="autoZero"/>
        <c:auto val="1"/>
        <c:lblAlgn val="ctr"/>
        <c:lblOffset val="100"/>
        <c:noMultiLvlLbl val="1"/>
      </c:catAx>
      <c:valAx>
        <c:axId val="71998208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77434368"/>
        <c:crosses val="autoZero"/>
        <c:crossBetween val="between"/>
      </c:valAx>
    </c:plotArea>
    <c:plotVisOnly val="1"/>
    <c:dispBlanksAs val="gap"/>
    <c:showDLblsOverMax val="1"/>
  </c:chart>
  <c:externalData r:id="rId2">
    <c:autoUpdate val="1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2020-09-03T07:08:00Z</dcterms:created>
  <dcterms:modified xsi:type="dcterms:W3CDTF">2020-09-03T07:26:00Z</dcterms:modified>
</cp:coreProperties>
</file>